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996" w:rsidRDefault="009675EC" w:rsidP="00EA1996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EA1996">
        <w:rPr>
          <w:rFonts w:eastAsia="Times New Roman"/>
          <w:sz w:val="24"/>
          <w:szCs w:val="24"/>
        </w:rPr>
        <w:t>л.Кашары</w:t>
      </w:r>
      <w:proofErr w:type="spellEnd"/>
      <w:r w:rsidR="00EA1996">
        <w:rPr>
          <w:rFonts w:eastAsia="Times New Roman"/>
          <w:sz w:val="24"/>
          <w:szCs w:val="24"/>
        </w:rPr>
        <w:t xml:space="preserve">  </w:t>
      </w:r>
      <w:proofErr w:type="spellStart"/>
      <w:r w:rsidR="00EA1996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EA1996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EA1996" w:rsidRDefault="00EA1996" w:rsidP="00EA1996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EA1996" w:rsidRDefault="00EA1996" w:rsidP="00EA1996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EA1996" w:rsidRDefault="00EA1996" w:rsidP="00EA1996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EA1996" w:rsidRDefault="00EA1996" w:rsidP="00EA1996">
      <w:pPr>
        <w:ind w:left="7740"/>
        <w:rPr>
          <w:rFonts w:eastAsia="Times New Roman"/>
          <w:b/>
          <w:bCs/>
          <w:sz w:val="28"/>
          <w:szCs w:val="28"/>
        </w:rPr>
      </w:pPr>
    </w:p>
    <w:p w:rsidR="00EA1996" w:rsidRDefault="00EA1996" w:rsidP="00EA1996">
      <w:pPr>
        <w:ind w:left="7740"/>
        <w:rPr>
          <w:rFonts w:eastAsia="Times New Roman"/>
          <w:b/>
          <w:bCs/>
          <w:sz w:val="28"/>
          <w:szCs w:val="28"/>
        </w:rPr>
      </w:pPr>
    </w:p>
    <w:p w:rsidR="00EA1996" w:rsidRDefault="00EA1996" w:rsidP="00EA1996">
      <w:pPr>
        <w:ind w:left="7740"/>
        <w:rPr>
          <w:rFonts w:eastAsia="Times New Roman"/>
          <w:b/>
          <w:bCs/>
          <w:sz w:val="28"/>
          <w:szCs w:val="28"/>
        </w:rPr>
      </w:pPr>
    </w:p>
    <w:p w:rsidR="00EA1996" w:rsidRDefault="00EA1996" w:rsidP="00EA1996">
      <w:pPr>
        <w:ind w:left="7740"/>
        <w:rPr>
          <w:rFonts w:eastAsia="Times New Roman"/>
          <w:b/>
          <w:bCs/>
          <w:sz w:val="28"/>
          <w:szCs w:val="28"/>
        </w:rPr>
      </w:pPr>
    </w:p>
    <w:p w:rsidR="00EA1996" w:rsidRDefault="00EA1996" w:rsidP="00EA1996">
      <w:pPr>
        <w:spacing w:line="276" w:lineRule="auto"/>
        <w:rPr>
          <w:sz w:val="20"/>
          <w:szCs w:val="20"/>
        </w:rPr>
      </w:pPr>
    </w:p>
    <w:p w:rsidR="00EA1996" w:rsidRDefault="00EA1996" w:rsidP="00EA1996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EA1996" w:rsidRDefault="00EA1996" w:rsidP="00EA1996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EA1996" w:rsidRDefault="00EA1996" w:rsidP="00EA1996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</w:t>
      </w:r>
      <w:r w:rsidR="00CB7102">
        <w:rPr>
          <w:rFonts w:eastAsia="Times New Roman"/>
          <w:sz w:val="24"/>
          <w:szCs w:val="24"/>
        </w:rPr>
        <w:t xml:space="preserve">             </w:t>
      </w:r>
      <w:r w:rsidR="00300E3C">
        <w:rPr>
          <w:rFonts w:eastAsia="Times New Roman"/>
          <w:sz w:val="24"/>
          <w:szCs w:val="24"/>
        </w:rPr>
        <w:t xml:space="preserve">      Приказ от «31 августа 2021 г № 55</w:t>
      </w: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EA1996" w:rsidRDefault="00EA1996" w:rsidP="00EA1996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EA1996" w:rsidRDefault="00EA1996" w:rsidP="00EA1996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EA1996" w:rsidRDefault="00EA1996" w:rsidP="00EA1996">
      <w:pPr>
        <w:ind w:left="7740"/>
        <w:rPr>
          <w:rFonts w:eastAsia="Times New Roman"/>
          <w:b/>
          <w:bCs/>
          <w:sz w:val="28"/>
          <w:szCs w:val="28"/>
        </w:rPr>
      </w:pPr>
    </w:p>
    <w:p w:rsidR="00EA1996" w:rsidRDefault="00EA1996" w:rsidP="00EA1996">
      <w:pPr>
        <w:ind w:left="7740"/>
        <w:rPr>
          <w:rFonts w:eastAsia="Times New Roman"/>
          <w:b/>
          <w:bCs/>
          <w:sz w:val="28"/>
          <w:szCs w:val="28"/>
        </w:rPr>
      </w:pPr>
    </w:p>
    <w:p w:rsidR="00EA1996" w:rsidRDefault="00EA1996" w:rsidP="00EA1996">
      <w:pPr>
        <w:ind w:left="7740"/>
        <w:rPr>
          <w:rFonts w:eastAsia="Times New Roman"/>
          <w:b/>
          <w:bCs/>
          <w:sz w:val="28"/>
          <w:szCs w:val="28"/>
        </w:rPr>
      </w:pPr>
    </w:p>
    <w:p w:rsidR="00EA1996" w:rsidRDefault="00EA1996" w:rsidP="00EA1996">
      <w:pPr>
        <w:ind w:left="7740"/>
        <w:rPr>
          <w:rFonts w:eastAsia="Times New Roman"/>
          <w:b/>
          <w:bCs/>
          <w:sz w:val="28"/>
          <w:szCs w:val="28"/>
        </w:rPr>
      </w:pPr>
    </w:p>
    <w:p w:rsidR="00EA1996" w:rsidRDefault="00EA1996" w:rsidP="00EA1996">
      <w:pPr>
        <w:ind w:left="7740"/>
        <w:rPr>
          <w:rFonts w:eastAsia="Times New Roman"/>
          <w:b/>
          <w:bCs/>
          <w:sz w:val="28"/>
          <w:szCs w:val="28"/>
        </w:rPr>
      </w:pPr>
    </w:p>
    <w:p w:rsidR="00EA1996" w:rsidRDefault="00EA1996" w:rsidP="00EA1996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EA1996" w:rsidRDefault="00EA1996" w:rsidP="00EA1996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химии</w:t>
      </w:r>
    </w:p>
    <w:p w:rsidR="009675EC" w:rsidRDefault="009675EC" w:rsidP="00EA1996">
      <w:pPr>
        <w:jc w:val="center"/>
        <w:rPr>
          <w:rFonts w:eastAsia="Times New Roman"/>
          <w:b/>
          <w:bCs/>
          <w:sz w:val="32"/>
          <w:szCs w:val="32"/>
        </w:rPr>
      </w:pPr>
    </w:p>
    <w:p w:rsidR="009675EC" w:rsidRPr="009675EC" w:rsidRDefault="005B2B4E" w:rsidP="009675EC">
      <w:pPr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>2021 - 2022</w:t>
      </w:r>
      <w:r w:rsidR="009675EC" w:rsidRPr="009675EC">
        <w:rPr>
          <w:rFonts w:eastAsia="Times New Roman"/>
          <w:b/>
          <w:sz w:val="28"/>
          <w:szCs w:val="28"/>
        </w:rPr>
        <w:t xml:space="preserve"> учебный год</w:t>
      </w:r>
    </w:p>
    <w:p w:rsidR="009675EC" w:rsidRDefault="009675EC" w:rsidP="00EA1996">
      <w:pPr>
        <w:jc w:val="center"/>
        <w:rPr>
          <w:rFonts w:eastAsia="Times New Roman"/>
          <w:b/>
          <w:bCs/>
          <w:sz w:val="32"/>
          <w:szCs w:val="32"/>
        </w:rPr>
      </w:pPr>
    </w:p>
    <w:p w:rsidR="00EA1996" w:rsidRDefault="00EA1996" w:rsidP="00EA1996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EA1996" w:rsidRDefault="00EA1996" w:rsidP="00EA1996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 основное обще</w:t>
      </w:r>
      <w:r w:rsidR="005B2B4E">
        <w:rPr>
          <w:rFonts w:eastAsia="Times New Roman"/>
          <w:sz w:val="28"/>
          <w:szCs w:val="28"/>
        </w:rPr>
        <w:t>е образование 8 «В</w:t>
      </w:r>
      <w:r w:rsidR="00CB7102">
        <w:rPr>
          <w:rFonts w:eastAsia="Times New Roman"/>
          <w:sz w:val="28"/>
          <w:szCs w:val="28"/>
        </w:rPr>
        <w:t>»</w:t>
      </w:r>
    </w:p>
    <w:p w:rsidR="00EA1996" w:rsidRDefault="00E72EB4" w:rsidP="00EA1996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</w:t>
      </w:r>
      <w:r w:rsidR="008E4D35">
        <w:rPr>
          <w:rFonts w:eastAsia="Times New Roman"/>
          <w:sz w:val="28"/>
          <w:szCs w:val="28"/>
        </w:rPr>
        <w:t xml:space="preserve"> 66</w:t>
      </w:r>
      <w:r>
        <w:rPr>
          <w:rFonts w:eastAsia="Times New Roman"/>
          <w:sz w:val="28"/>
          <w:szCs w:val="28"/>
        </w:rPr>
        <w:t xml:space="preserve"> часов</w:t>
      </w:r>
    </w:p>
    <w:p w:rsidR="00EA1996" w:rsidRDefault="00EA1996" w:rsidP="00EA1996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6E45B4" w:rsidRDefault="00EA1996" w:rsidP="006E45B4">
      <w:pPr>
        <w:rPr>
          <w:rFonts w:eastAsiaTheme="minorHAnsi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>
        <w:rPr>
          <w:sz w:val="24"/>
          <w:szCs w:val="24"/>
        </w:rPr>
        <w:t xml:space="preserve"> </w:t>
      </w:r>
      <w:r w:rsidR="006E45B4" w:rsidRPr="006E45B4">
        <w:rPr>
          <w:sz w:val="28"/>
          <w:szCs w:val="28"/>
        </w:rPr>
        <w:t xml:space="preserve">Программа курса химии для 8-11 классов </w:t>
      </w:r>
      <w:proofErr w:type="gramStart"/>
      <w:r w:rsidR="006E45B4" w:rsidRPr="006E45B4">
        <w:rPr>
          <w:sz w:val="28"/>
          <w:szCs w:val="28"/>
        </w:rPr>
        <w:t>общеобразовательных  учреждений</w:t>
      </w:r>
      <w:proofErr w:type="gramEnd"/>
      <w:r w:rsidR="006E45B4" w:rsidRPr="006E45B4">
        <w:rPr>
          <w:sz w:val="28"/>
          <w:szCs w:val="28"/>
        </w:rPr>
        <w:t xml:space="preserve"> (</w:t>
      </w:r>
      <w:proofErr w:type="spellStart"/>
      <w:r w:rsidR="006E45B4" w:rsidRPr="006E45B4">
        <w:rPr>
          <w:sz w:val="28"/>
          <w:szCs w:val="28"/>
        </w:rPr>
        <w:t>Г</w:t>
      </w:r>
      <w:r w:rsidR="00300E3C">
        <w:rPr>
          <w:sz w:val="28"/>
          <w:szCs w:val="28"/>
        </w:rPr>
        <w:t>.Е.Рудзитис</w:t>
      </w:r>
      <w:proofErr w:type="spellEnd"/>
      <w:r w:rsidR="00300E3C">
        <w:rPr>
          <w:sz w:val="28"/>
          <w:szCs w:val="28"/>
        </w:rPr>
        <w:t>-М., Просвещение,2016</w:t>
      </w:r>
      <w:r w:rsidR="006E45B4" w:rsidRPr="006E45B4">
        <w:rPr>
          <w:sz w:val="28"/>
          <w:szCs w:val="28"/>
        </w:rPr>
        <w:t>)</w:t>
      </w:r>
      <w:r w:rsidR="006E45B4">
        <w:t xml:space="preserve"> </w:t>
      </w:r>
    </w:p>
    <w:p w:rsidR="00FC5ADE" w:rsidRPr="00FC5ADE" w:rsidRDefault="00EA1996" w:rsidP="00FC5ADE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Учебник: </w:t>
      </w:r>
      <w:r w:rsidR="00FC5ADE" w:rsidRPr="00FC5ADE">
        <w:rPr>
          <w:sz w:val="28"/>
          <w:szCs w:val="28"/>
        </w:rPr>
        <w:t>Г.Е. Рудзитиса, Ф.Г. Фельдмана "Химия. 8 класс</w:t>
      </w:r>
      <w:proofErr w:type="gramStart"/>
      <w:r w:rsidR="00FC5ADE" w:rsidRPr="00FC5ADE">
        <w:rPr>
          <w:sz w:val="28"/>
          <w:szCs w:val="28"/>
        </w:rPr>
        <w:t>"  М.</w:t>
      </w:r>
      <w:proofErr w:type="gramEnd"/>
      <w:r w:rsidR="00FC5ADE" w:rsidRPr="00FC5ADE">
        <w:rPr>
          <w:sz w:val="28"/>
          <w:szCs w:val="28"/>
        </w:rPr>
        <w:t>: Просвещение, 2016.</w:t>
      </w:r>
    </w:p>
    <w:p w:rsidR="00EA1996" w:rsidRPr="00FC5ADE" w:rsidRDefault="00EA1996" w:rsidP="00EA1996">
      <w:pPr>
        <w:spacing w:line="276" w:lineRule="auto"/>
        <w:rPr>
          <w:rFonts w:eastAsia="Times New Roman"/>
          <w:sz w:val="28"/>
          <w:szCs w:val="28"/>
        </w:rPr>
      </w:pPr>
    </w:p>
    <w:p w:rsidR="00EA1996" w:rsidRDefault="00EA1996" w:rsidP="00EA1996">
      <w:pPr>
        <w:spacing w:line="276" w:lineRule="auto"/>
        <w:rPr>
          <w:rFonts w:eastAsia="Times New Roman"/>
          <w:sz w:val="28"/>
          <w:szCs w:val="28"/>
        </w:rPr>
      </w:pPr>
    </w:p>
    <w:p w:rsidR="00EA1996" w:rsidRDefault="00EA1996" w:rsidP="00EA1996">
      <w:pPr>
        <w:spacing w:line="276" w:lineRule="auto"/>
        <w:rPr>
          <w:rFonts w:eastAsia="Times New Roman"/>
          <w:sz w:val="28"/>
          <w:szCs w:val="28"/>
        </w:rPr>
      </w:pPr>
    </w:p>
    <w:p w:rsidR="00EA1996" w:rsidRDefault="00EA1996" w:rsidP="00EA1996">
      <w:pPr>
        <w:spacing w:line="276" w:lineRule="auto"/>
        <w:rPr>
          <w:rFonts w:eastAsia="Times New Roman"/>
          <w:sz w:val="28"/>
          <w:szCs w:val="28"/>
        </w:rPr>
      </w:pPr>
    </w:p>
    <w:p w:rsidR="00EA1996" w:rsidRDefault="00EA1996" w:rsidP="00EA1996">
      <w:pPr>
        <w:spacing w:line="276" w:lineRule="auto"/>
        <w:rPr>
          <w:rFonts w:eastAsia="Times New Roman"/>
          <w:sz w:val="28"/>
          <w:szCs w:val="28"/>
        </w:rPr>
      </w:pPr>
    </w:p>
    <w:p w:rsidR="00EA1996" w:rsidRDefault="00EA1996" w:rsidP="00EA1996">
      <w:pPr>
        <w:spacing w:line="276" w:lineRule="auto"/>
        <w:rPr>
          <w:rFonts w:eastAsia="Times New Roman"/>
          <w:sz w:val="28"/>
          <w:szCs w:val="28"/>
        </w:rPr>
      </w:pPr>
    </w:p>
    <w:p w:rsidR="00EA1996" w:rsidRDefault="00EA1996" w:rsidP="00EA1996">
      <w:pPr>
        <w:spacing w:line="276" w:lineRule="auto"/>
        <w:jc w:val="center"/>
        <w:rPr>
          <w:rFonts w:eastAsia="Times New Roman"/>
          <w:sz w:val="28"/>
          <w:szCs w:val="28"/>
        </w:rPr>
      </w:pPr>
    </w:p>
    <w:p w:rsidR="00EA1996" w:rsidRDefault="00EA1996" w:rsidP="00EA1996">
      <w:pPr>
        <w:spacing w:line="276" w:lineRule="auto"/>
        <w:jc w:val="center"/>
        <w:rPr>
          <w:sz w:val="20"/>
          <w:szCs w:val="20"/>
        </w:rPr>
      </w:pPr>
    </w:p>
    <w:p w:rsidR="00EA1996" w:rsidRDefault="00EA1996" w:rsidP="00EA1996"/>
    <w:p w:rsidR="00EA1996" w:rsidRDefault="00EA1996" w:rsidP="00EA1996"/>
    <w:p w:rsidR="00237C7E" w:rsidRDefault="00237C7E"/>
    <w:p w:rsidR="00237C7E" w:rsidRPr="00237C7E" w:rsidRDefault="00237C7E" w:rsidP="00237C7E"/>
    <w:p w:rsidR="00237C7E" w:rsidRDefault="00237C7E" w:rsidP="00237C7E"/>
    <w:p w:rsidR="00965A27" w:rsidRDefault="00237C7E" w:rsidP="00237C7E">
      <w:pPr>
        <w:tabs>
          <w:tab w:val="left" w:pos="4050"/>
        </w:tabs>
      </w:pPr>
      <w:r>
        <w:tab/>
      </w:r>
    </w:p>
    <w:p w:rsidR="00237C7E" w:rsidRDefault="00237C7E" w:rsidP="00237C7E">
      <w:pPr>
        <w:tabs>
          <w:tab w:val="left" w:pos="4050"/>
        </w:tabs>
      </w:pPr>
    </w:p>
    <w:p w:rsidR="00B617CC" w:rsidRDefault="00B617CC" w:rsidP="00237C7E">
      <w:pPr>
        <w:pStyle w:val="a3"/>
        <w:ind w:firstLine="567"/>
        <w:jc w:val="center"/>
        <w:rPr>
          <w:b/>
          <w:sz w:val="28"/>
          <w:szCs w:val="28"/>
        </w:rPr>
      </w:pPr>
    </w:p>
    <w:p w:rsidR="00B617CC" w:rsidRDefault="00B617CC" w:rsidP="00237C7E">
      <w:pPr>
        <w:pStyle w:val="a3"/>
        <w:ind w:firstLine="567"/>
        <w:jc w:val="center"/>
        <w:rPr>
          <w:b/>
          <w:sz w:val="28"/>
          <w:szCs w:val="28"/>
        </w:rPr>
      </w:pPr>
    </w:p>
    <w:p w:rsidR="00E0025F" w:rsidRDefault="00E0025F" w:rsidP="00E0025F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lastRenderedPageBreak/>
        <w:t>ПЛАНИРУЕМЫЕ РЕЗУЛЬТАТЫ ИЗУЧЕНИЯ УЧЕБНОГО ПРЕДМЕТА</w:t>
      </w:r>
    </w:p>
    <w:p w:rsidR="00C4089B" w:rsidRDefault="00E0025F" w:rsidP="00C4089B">
      <w:pPr>
        <w:ind w:firstLine="3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 </w:t>
      </w:r>
    </w:p>
    <w:p w:rsidR="00C4089B" w:rsidRPr="00C4089B" w:rsidRDefault="00C4089B" w:rsidP="00C4089B">
      <w:pPr>
        <w:ind w:firstLine="380"/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>Личностным результатом</w:t>
      </w:r>
      <w:r>
        <w:rPr>
          <w:sz w:val="28"/>
          <w:szCs w:val="28"/>
        </w:rPr>
        <w:t xml:space="preserve"> изучения предмета является формирование следующих </w:t>
      </w:r>
      <w:r w:rsidRPr="00C4089B">
        <w:rPr>
          <w:sz w:val="28"/>
          <w:szCs w:val="28"/>
        </w:rPr>
        <w:t>качеств:</w:t>
      </w:r>
    </w:p>
    <w:p w:rsidR="002F61D1" w:rsidRPr="00C4089B" w:rsidRDefault="00C4089B" w:rsidP="00C4089B">
      <w:pPr>
        <w:spacing w:line="23" w:lineRule="atLeast"/>
        <w:jc w:val="both"/>
        <w:rPr>
          <w:color w:val="000000"/>
          <w:sz w:val="28"/>
          <w:szCs w:val="28"/>
        </w:rPr>
      </w:pPr>
      <w:r w:rsidRPr="00C4089B">
        <w:rPr>
          <w:b/>
          <w:sz w:val="28"/>
          <w:szCs w:val="28"/>
        </w:rPr>
        <w:t xml:space="preserve">        </w:t>
      </w:r>
      <w:r w:rsidR="002F61D1" w:rsidRPr="00C4089B">
        <w:rPr>
          <w:color w:val="000000"/>
          <w:sz w:val="28"/>
          <w:szCs w:val="28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C4089B">
        <w:rPr>
          <w:color w:val="000000"/>
          <w:sz w:val="28"/>
          <w:szCs w:val="28"/>
        </w:rPr>
        <w:t>развитие</w:t>
      </w:r>
      <w:proofErr w:type="gramEnd"/>
      <w:r w:rsidRPr="00C4089B">
        <w:rPr>
          <w:color w:val="000000"/>
          <w:sz w:val="28"/>
          <w:szCs w:val="28"/>
        </w:rPr>
        <w:t xml:space="preserve">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C4089B">
        <w:rPr>
          <w:color w:val="000000"/>
          <w:sz w:val="28"/>
          <w:szCs w:val="28"/>
        </w:rPr>
        <w:t>внеучебной</w:t>
      </w:r>
      <w:proofErr w:type="spellEnd"/>
      <w:r w:rsidRPr="00C4089B">
        <w:rPr>
          <w:color w:val="000000"/>
          <w:sz w:val="28"/>
          <w:szCs w:val="28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 )</w:t>
      </w:r>
    </w:p>
    <w:p w:rsidR="002F61D1" w:rsidRPr="00C4089B" w:rsidRDefault="002F61D1" w:rsidP="002F61D1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 w:rsidRPr="00C4089B">
        <w:rPr>
          <w:b/>
          <w:color w:val="000000"/>
          <w:sz w:val="28"/>
          <w:szCs w:val="28"/>
        </w:rPr>
        <w:t>Регулятивные УУД: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 xml:space="preserve">осознавать самого себя как движущую силу своего научения, свою </w:t>
      </w:r>
      <w:proofErr w:type="spellStart"/>
      <w:r w:rsidRPr="00C4089B">
        <w:rPr>
          <w:color w:val="000000"/>
          <w:sz w:val="28"/>
          <w:szCs w:val="28"/>
        </w:rPr>
        <w:t>спсобность</w:t>
      </w:r>
      <w:proofErr w:type="spellEnd"/>
      <w:r w:rsidRPr="00C4089B">
        <w:rPr>
          <w:color w:val="000000"/>
          <w:sz w:val="28"/>
          <w:szCs w:val="28"/>
        </w:rPr>
        <w:t xml:space="preserve"> к мобилизации сил и энергии, волевому усилию к выбору в ситуации мотивационного конфликта, к преодолению препятствий;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>определять новый уровень отношения к самому себе как субъекту деятельности.</w:t>
      </w:r>
      <w:r w:rsidRPr="00C4089B">
        <w:rPr>
          <w:color w:val="000000"/>
          <w:sz w:val="28"/>
          <w:szCs w:val="28"/>
        </w:rPr>
        <w:br/>
      </w:r>
      <w:r w:rsidRPr="00C4089B">
        <w:rPr>
          <w:b/>
          <w:color w:val="000000"/>
          <w:sz w:val="28"/>
          <w:szCs w:val="28"/>
        </w:rPr>
        <w:t>Познавательные УУД: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>способность сознательно организовывать свою учебную деятельность;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>владение умениями работать с учебной и внешкольной информацией (систематизировать, анализировать и обобщать факты, составлять план, формулировать и обосновывать выводы, конспектировать), использовать современные источники информации;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lastRenderedPageBreak/>
        <w:t>способность решать творческие задачи, представлять результаты своей деятельности в различных формах (сообщение, презентация)</w:t>
      </w:r>
      <w:r w:rsidRPr="00C4089B">
        <w:rPr>
          <w:color w:val="000000"/>
          <w:sz w:val="28"/>
          <w:szCs w:val="28"/>
        </w:rPr>
        <w:br/>
      </w:r>
      <w:r w:rsidRPr="00C4089B">
        <w:rPr>
          <w:b/>
          <w:color w:val="000000"/>
          <w:sz w:val="28"/>
          <w:szCs w:val="28"/>
        </w:rPr>
        <w:t>Коммуникативные УУД: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>слушать и слышать друг друга, с достаточной полнотой и точностью выражать свои мысли в соответствии с задачами и условиями коммуникации;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C4089B">
        <w:rPr>
          <w:color w:val="000000"/>
          <w:sz w:val="28"/>
          <w:szCs w:val="28"/>
        </w:rPr>
        <w:t>добывать недостающую информацию с помощью вопросов (познавательная инициативность);</w:t>
      </w:r>
    </w:p>
    <w:p w:rsidR="002F61D1" w:rsidRPr="00C4089B" w:rsidRDefault="002F61D1" w:rsidP="002F61D1">
      <w:pPr>
        <w:numPr>
          <w:ilvl w:val="0"/>
          <w:numId w:val="2"/>
        </w:numPr>
        <w:spacing w:line="23" w:lineRule="atLeast"/>
        <w:ind w:left="0" w:firstLine="709"/>
        <w:jc w:val="both"/>
        <w:rPr>
          <w:b/>
          <w:sz w:val="28"/>
          <w:szCs w:val="28"/>
        </w:rPr>
      </w:pPr>
      <w:r w:rsidRPr="00C4089B">
        <w:rPr>
          <w:color w:val="000000"/>
          <w:sz w:val="28"/>
          <w:szCs w:val="28"/>
        </w:rPr>
        <w:t>устанавливать рабочие отношения, эффективно сотрудничать и способст</w:t>
      </w:r>
      <w:r w:rsidR="00C4089B" w:rsidRPr="00C4089B">
        <w:rPr>
          <w:color w:val="000000"/>
          <w:sz w:val="28"/>
          <w:szCs w:val="28"/>
        </w:rPr>
        <w:t xml:space="preserve">вовать продуктивной </w:t>
      </w:r>
      <w:r w:rsidRPr="00C4089B">
        <w:rPr>
          <w:color w:val="000000"/>
          <w:sz w:val="28"/>
          <w:szCs w:val="28"/>
        </w:rPr>
        <w:t>кооперации.</w:t>
      </w:r>
      <w:r w:rsidRPr="00C4089B">
        <w:rPr>
          <w:color w:val="000000"/>
          <w:sz w:val="28"/>
          <w:szCs w:val="28"/>
        </w:rPr>
        <w:br/>
      </w:r>
      <w:r w:rsidRPr="00C4089B">
        <w:rPr>
          <w:b/>
          <w:color w:val="000000"/>
          <w:sz w:val="28"/>
          <w:szCs w:val="28"/>
        </w:rPr>
        <w:t>Предметные результаты обучения</w:t>
      </w:r>
    </w:p>
    <w:p w:rsidR="002F61D1" w:rsidRPr="00C4089B" w:rsidRDefault="00300E3C" w:rsidP="002F61D1">
      <w:pPr>
        <w:spacing w:line="23" w:lineRule="atLeast"/>
        <w:ind w:firstLine="709"/>
        <w:jc w:val="both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>Обучающийся</w:t>
      </w:r>
      <w:r w:rsidR="002F61D1" w:rsidRPr="00C4089B">
        <w:rPr>
          <w:b/>
          <w:iCs/>
          <w:sz w:val="28"/>
          <w:szCs w:val="28"/>
        </w:rPr>
        <w:t xml:space="preserve"> научится</w:t>
      </w:r>
      <w:r w:rsidR="002F61D1" w:rsidRPr="00C4089B">
        <w:rPr>
          <w:b/>
          <w:sz w:val="28"/>
          <w:szCs w:val="28"/>
        </w:rPr>
        <w:t>: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описывать свойства твёрдых, жидких, газообразных веществ, выделяя их существенные признаки;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сравнивать по составу оксиды, основания, кислоты, соли;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классифицировать оксиды и основания по свойствам, кислоты и соли по составу;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описывать состав, свойства и значение (в природе и практической деятельности человека) простых веществ — кислорода и водорода;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давать сравнительную характеристику химических элементов и важнейших соединений естественных семейств;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пользоваться лабораторным оборудованием и химической посудой;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проводить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</w:r>
    </w:p>
    <w:p w:rsidR="002F61D1" w:rsidRPr="00C4089B" w:rsidRDefault="00300E3C" w:rsidP="002F61D1">
      <w:pPr>
        <w:spacing w:line="23" w:lineRule="atLeast"/>
        <w:ind w:firstLine="709"/>
        <w:jc w:val="both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>Обучающийся</w:t>
      </w:r>
      <w:r w:rsidR="002F61D1" w:rsidRPr="00C4089B">
        <w:rPr>
          <w:b/>
          <w:sz w:val="28"/>
          <w:szCs w:val="28"/>
        </w:rPr>
        <w:t xml:space="preserve"> получит возможность научиться</w:t>
      </w:r>
      <w:r w:rsidR="002F61D1" w:rsidRPr="00C4089B">
        <w:rPr>
          <w:b/>
          <w:iCs/>
          <w:sz w:val="28"/>
          <w:szCs w:val="28"/>
        </w:rPr>
        <w:t>: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C4089B">
        <w:rPr>
          <w:iCs/>
          <w:sz w:val="28"/>
          <w:szCs w:val="28"/>
        </w:rPr>
        <w:t>грамотно обращаться с веществами в повседневной жизни;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C4089B">
        <w:rPr>
          <w:iCs/>
          <w:sz w:val="28"/>
          <w:szCs w:val="28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C4089B">
        <w:rPr>
          <w:iCs/>
          <w:sz w:val="28"/>
          <w:szCs w:val="28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C4089B">
        <w:rPr>
          <w:iCs/>
          <w:sz w:val="28"/>
          <w:szCs w:val="28"/>
        </w:rPr>
        <w:t xml:space="preserve"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 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C4089B">
        <w:rPr>
          <w:iCs/>
          <w:sz w:val="28"/>
          <w:szCs w:val="28"/>
        </w:rPr>
        <w:lastRenderedPageBreak/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2F61D1" w:rsidRPr="00C4089B" w:rsidRDefault="002F61D1" w:rsidP="002F61D1">
      <w:pPr>
        <w:numPr>
          <w:ilvl w:val="0"/>
          <w:numId w:val="3"/>
        </w:numPr>
        <w:spacing w:line="23" w:lineRule="atLeast"/>
        <w:ind w:left="0" w:firstLine="709"/>
        <w:jc w:val="both"/>
        <w:rPr>
          <w:iCs/>
          <w:sz w:val="28"/>
          <w:szCs w:val="28"/>
        </w:rPr>
      </w:pPr>
      <w:r w:rsidRPr="00C4089B">
        <w:rPr>
          <w:iCs/>
          <w:sz w:val="28"/>
          <w:szCs w:val="28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237C7E" w:rsidRDefault="00237C7E" w:rsidP="00E0025F">
      <w:pPr>
        <w:pStyle w:val="a3"/>
        <w:ind w:firstLine="567"/>
        <w:jc w:val="center"/>
        <w:rPr>
          <w:b/>
          <w:sz w:val="28"/>
          <w:szCs w:val="28"/>
        </w:rPr>
      </w:pPr>
    </w:p>
    <w:p w:rsidR="00E53374" w:rsidRPr="00E53374" w:rsidRDefault="00E53374" w:rsidP="00C4089B">
      <w:pPr>
        <w:tabs>
          <w:tab w:val="left" w:pos="4040"/>
        </w:tabs>
        <w:jc w:val="center"/>
        <w:rPr>
          <w:rFonts w:eastAsia="Times New Roman"/>
          <w:b/>
          <w:bCs/>
          <w:sz w:val="28"/>
          <w:szCs w:val="28"/>
        </w:rPr>
      </w:pPr>
      <w:r w:rsidRPr="00E53374">
        <w:rPr>
          <w:b/>
          <w:bCs/>
          <w:sz w:val="28"/>
          <w:szCs w:val="28"/>
        </w:rPr>
        <w:t>Содержание программы курса химии 8 класса</w:t>
      </w:r>
    </w:p>
    <w:p w:rsidR="00E53374" w:rsidRPr="00E53374" w:rsidRDefault="00E53374" w:rsidP="00E53374">
      <w:pPr>
        <w:jc w:val="both"/>
        <w:rPr>
          <w:b/>
          <w:bCs/>
          <w:sz w:val="28"/>
          <w:szCs w:val="28"/>
        </w:rPr>
      </w:pPr>
    </w:p>
    <w:p w:rsidR="00E53374" w:rsidRPr="00E53374" w:rsidRDefault="00E53374" w:rsidP="00E53374">
      <w:pPr>
        <w:jc w:val="both"/>
        <w:rPr>
          <w:b/>
          <w:bCs/>
          <w:sz w:val="28"/>
          <w:szCs w:val="28"/>
        </w:rPr>
      </w:pPr>
      <w:r w:rsidRPr="00E53374">
        <w:rPr>
          <w:b/>
          <w:bCs/>
          <w:sz w:val="28"/>
          <w:szCs w:val="28"/>
        </w:rPr>
        <w:t>Раздел 1 Основные понятия химии (уровень атомно-молекулярных представлений)</w:t>
      </w:r>
    </w:p>
    <w:p w:rsidR="00E53374" w:rsidRPr="00E53374" w:rsidRDefault="00E53374" w:rsidP="00E53374">
      <w:pPr>
        <w:jc w:val="both"/>
        <w:rPr>
          <w:b/>
          <w:bCs/>
          <w:sz w:val="28"/>
          <w:szCs w:val="28"/>
        </w:rPr>
      </w:pPr>
    </w:p>
    <w:p w:rsidR="00E53374" w:rsidRPr="00E53374" w:rsidRDefault="00E53374" w:rsidP="00E53374">
      <w:pPr>
        <w:jc w:val="both"/>
        <w:rPr>
          <w:b/>
          <w:bCs/>
          <w:sz w:val="28"/>
          <w:szCs w:val="28"/>
        </w:rPr>
      </w:pPr>
      <w:r w:rsidRPr="00E53374">
        <w:rPr>
          <w:b/>
          <w:bCs/>
          <w:sz w:val="28"/>
          <w:szCs w:val="28"/>
        </w:rPr>
        <w:t>Тема 1 Первоначальные химические понятия.</w:t>
      </w:r>
      <w:r w:rsidR="00381D16">
        <w:rPr>
          <w:b/>
          <w:bCs/>
          <w:sz w:val="28"/>
          <w:szCs w:val="28"/>
        </w:rPr>
        <w:t xml:space="preserve"> (19ч)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Предмет химии. Химия как часть естествознания. Вещества и их свойства. Методы познания в химии: наблюдение, эксперимент, измерение. Источники химической информации: химическая литература, Интернет. Приемы безопасной работы с оборудованием и веществами. Строение пламени.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Чистые вещества и смеси. Способы очистки веществ: отстаивание, фильтрование, выпаривание, </w:t>
      </w:r>
      <w:r w:rsidRPr="00300E3C">
        <w:rPr>
          <w:sz w:val="28"/>
          <w:szCs w:val="28"/>
        </w:rPr>
        <w:t>кристаллизация, дистилляция.</w:t>
      </w:r>
      <w:r w:rsidR="00300E3C" w:rsidRPr="00300E3C">
        <w:rPr>
          <w:sz w:val="28"/>
          <w:szCs w:val="28"/>
        </w:rPr>
        <w:t xml:space="preserve"> </w:t>
      </w:r>
      <w:r w:rsidRPr="00C4089B">
        <w:rPr>
          <w:sz w:val="28"/>
          <w:szCs w:val="28"/>
        </w:rPr>
        <w:t xml:space="preserve">Физические явления и химические реакции. Признаки химических реакций и условия возникновения и течения химических реакций. 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Атомы, молекулы и ионы. Вещества молекулярного и немолекулярного строения. Кристаллические и аморфные вещества. Кристаллические решетки: атомная и молекулярная. Зависимость свойств веществ от типа кристаллической решетки.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Простые и сложные вещества. Химический элемент. Металлы и неметаллы. Атомная единица массы. Относительная атомная масса. Знаки химических элементов. 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Закон постоянства состава веществ. Химическая формула.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Валентность химических элементов.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соединений. 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Атомно-молекулярное учение. Закон сохранения массы веществ при химических реакциях. Жизнь и деятельность М. В. Ломоносова. Химические уравнения. Типы химических реакций: реакции соединения, разложения, замещения.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Коэффициенты в уравнениях химических реакций, как отношения количеств веществ, вступающих и образующихся в результате химической реакции. </w:t>
      </w:r>
    </w:p>
    <w:p w:rsidR="00E72EB4" w:rsidRPr="00C4089B" w:rsidRDefault="00E72EB4" w:rsidP="00E53374">
      <w:pPr>
        <w:jc w:val="both"/>
        <w:rPr>
          <w:b/>
          <w:sz w:val="28"/>
          <w:szCs w:val="28"/>
        </w:rPr>
      </w:pP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Демонстрации: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Ознакомление с лабораторным оборудованием; приемы безопасной работы с ним. Способы очистки веществ: кристаллизация, дистилляция. 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Нагревание сахара. Нагревание парафина. Взаимодействие растворов: карбоната натрия и соляной кислоты, сульфата меди(</w:t>
      </w:r>
      <w:r w:rsidRPr="00C4089B">
        <w:rPr>
          <w:sz w:val="28"/>
          <w:szCs w:val="28"/>
          <w:lang w:val="en-US"/>
        </w:rPr>
        <w:t>II</w:t>
      </w:r>
      <w:r w:rsidRPr="00C4089B">
        <w:rPr>
          <w:sz w:val="28"/>
          <w:szCs w:val="28"/>
        </w:rPr>
        <w:t>) и гидроксида натрия. Взаимодействие свежеосажденного гидроксида меди(</w:t>
      </w:r>
      <w:r w:rsidRPr="00C4089B">
        <w:rPr>
          <w:sz w:val="28"/>
          <w:szCs w:val="28"/>
          <w:lang w:val="en-US"/>
        </w:rPr>
        <w:t>II</w:t>
      </w:r>
      <w:r w:rsidRPr="00C4089B">
        <w:rPr>
          <w:sz w:val="28"/>
          <w:szCs w:val="28"/>
        </w:rPr>
        <w:t>) с раствором глюкозы при обычных условиях и при нагревании.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Примеры простых и сложных веществ в разных агрегатных состояниях.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proofErr w:type="spellStart"/>
      <w:r w:rsidRPr="00C4089B">
        <w:rPr>
          <w:sz w:val="28"/>
          <w:szCs w:val="28"/>
        </w:rPr>
        <w:lastRenderedPageBreak/>
        <w:t>Шаростержневые</w:t>
      </w:r>
      <w:proofErr w:type="spellEnd"/>
      <w:r w:rsidRPr="00C4089B">
        <w:rPr>
          <w:sz w:val="28"/>
          <w:szCs w:val="28"/>
        </w:rPr>
        <w:t xml:space="preserve"> модели молекул метана, аммиака, воды.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Практическая работа 1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Приемы безопасной работы с оборудованием и веществами. Строение пламени.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Практическая работа 2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Очистка загрязненной поваренной соли.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Лабораторные опыты: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Рассмотрение веществ с различными физическими свойствами. Разделение смеси с помощью магнита. Примеры физических и химических явлений.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Ознакомление с образцами простых (металлы и неметаллы) и сложных веществ, минералов и горных пород. 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Разложение основного карбоната меди(</w:t>
      </w:r>
      <w:r w:rsidRPr="00C4089B">
        <w:rPr>
          <w:sz w:val="28"/>
          <w:szCs w:val="28"/>
          <w:lang w:val="en-US"/>
        </w:rPr>
        <w:t>II</w:t>
      </w:r>
      <w:r w:rsidRPr="00C4089B">
        <w:rPr>
          <w:sz w:val="28"/>
          <w:szCs w:val="28"/>
        </w:rPr>
        <w:t xml:space="preserve">). Реакция замещения меди железом. 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Упражнения и задачи: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Упражнения на определение валентности элементов в бинарных соединениях.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Упражнения на составление формул бинарных соединений по известной валентности.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Упражнения на определение состава простейших соединений по их химическим формулам.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Упражнения в составлении химических уравнений.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Вычисление относительной молекулярной массы вещества по формуле.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Вычисление массовой доли элемента в химическом соединении.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Установление простейшей формулы вещества по массовым долям элементов.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Необходимое оборудование: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bCs/>
          <w:sz w:val="28"/>
          <w:szCs w:val="28"/>
        </w:rPr>
        <w:t>Периодическая система химических элементов Д. И. Менделеева. (</w:t>
      </w:r>
      <w:r w:rsidRPr="00C4089B">
        <w:rPr>
          <w:sz w:val="28"/>
          <w:szCs w:val="28"/>
        </w:rPr>
        <w:t>ПСХЭ)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proofErr w:type="spellStart"/>
      <w:r w:rsidRPr="00C4089B">
        <w:rPr>
          <w:sz w:val="28"/>
          <w:szCs w:val="28"/>
        </w:rPr>
        <w:t>Шаростержневые</w:t>
      </w:r>
      <w:proofErr w:type="spellEnd"/>
      <w:r w:rsidRPr="00C4089B">
        <w:rPr>
          <w:sz w:val="28"/>
          <w:szCs w:val="28"/>
        </w:rPr>
        <w:t xml:space="preserve"> модели молекул.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Модели кристаллических решеток.</w:t>
      </w:r>
    </w:p>
    <w:p w:rsidR="00E53374" w:rsidRPr="00C4089B" w:rsidRDefault="00E53374" w:rsidP="00E53374">
      <w:pPr>
        <w:jc w:val="both"/>
        <w:rPr>
          <w:bCs/>
          <w:sz w:val="28"/>
          <w:szCs w:val="28"/>
        </w:rPr>
      </w:pPr>
      <w:r w:rsidRPr="00C4089B">
        <w:rPr>
          <w:bCs/>
          <w:sz w:val="28"/>
          <w:szCs w:val="28"/>
        </w:rPr>
        <w:t>Химические реактивы и оборудование в соответствии с методическими указаниями к демонстрационным опытам и практическим работам.</w:t>
      </w:r>
    </w:p>
    <w:p w:rsidR="00E53374" w:rsidRPr="00C4089B" w:rsidRDefault="00E53374" w:rsidP="00E53374">
      <w:pPr>
        <w:ind w:firstLine="708"/>
        <w:rPr>
          <w:b/>
          <w:bCs/>
          <w:sz w:val="28"/>
          <w:szCs w:val="28"/>
        </w:rPr>
      </w:pP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b/>
          <w:bCs/>
          <w:sz w:val="28"/>
          <w:szCs w:val="28"/>
        </w:rPr>
        <w:t xml:space="preserve">Тема 2 Кислород. </w:t>
      </w:r>
      <w:r w:rsidR="00381D16">
        <w:rPr>
          <w:b/>
          <w:bCs/>
          <w:sz w:val="28"/>
          <w:szCs w:val="28"/>
        </w:rPr>
        <w:t>(5ч)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Кислород. Нахождение в природе. Получение кислорода в лаборатории и промышленности. Физические и химические свойства кислорода. Горение.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Демонстрации: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Физические и химические свойства кислорода. Получение и собирание кислорода методом вытеснения воздуха и методом вытеснения воды. Условия возникновения и прекращения горения.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Практическая работа 3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Получение и свойства кислорода.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Лабораторные опыты:</w:t>
      </w:r>
    </w:p>
    <w:p w:rsidR="00E53374" w:rsidRPr="00C4089B" w:rsidRDefault="00E53374" w:rsidP="00E53374">
      <w:pPr>
        <w:tabs>
          <w:tab w:val="center" w:pos="4677"/>
        </w:tabs>
        <w:jc w:val="both"/>
        <w:rPr>
          <w:sz w:val="28"/>
          <w:szCs w:val="28"/>
        </w:rPr>
      </w:pPr>
      <w:r w:rsidRPr="00C4089B">
        <w:rPr>
          <w:sz w:val="28"/>
          <w:szCs w:val="28"/>
        </w:rPr>
        <w:t>Ознакомление с образцами оксидов.</w:t>
      </w:r>
      <w:r w:rsidRPr="00C4089B">
        <w:rPr>
          <w:sz w:val="28"/>
          <w:szCs w:val="28"/>
        </w:rPr>
        <w:tab/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Упражнения и задачи: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Упражнения на составление формул оксидов по известной валентности.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Упражнения в составлении уравнений реакций горения сложных веществ.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Необходимое оборудование: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bCs/>
          <w:sz w:val="28"/>
          <w:szCs w:val="28"/>
        </w:rPr>
        <w:t>Периодическая система химических элементов Д. И. Менделеева. (</w:t>
      </w:r>
      <w:r w:rsidRPr="00C4089B">
        <w:rPr>
          <w:sz w:val="28"/>
          <w:szCs w:val="28"/>
        </w:rPr>
        <w:t>ПСХЭ)</w:t>
      </w:r>
    </w:p>
    <w:p w:rsidR="00E53374" w:rsidRPr="00C4089B" w:rsidRDefault="00E53374" w:rsidP="00E53374">
      <w:pPr>
        <w:jc w:val="both"/>
        <w:rPr>
          <w:bCs/>
          <w:sz w:val="28"/>
          <w:szCs w:val="28"/>
        </w:rPr>
      </w:pPr>
      <w:r w:rsidRPr="00C4089B">
        <w:rPr>
          <w:bCs/>
          <w:sz w:val="28"/>
          <w:szCs w:val="28"/>
        </w:rPr>
        <w:t>Химические реактивы и оборудование в соответствии с методическими указаниями к демонстрационным опытам и практическим работам.</w:t>
      </w:r>
    </w:p>
    <w:p w:rsidR="00E53374" w:rsidRPr="00C4089B" w:rsidRDefault="00E53374" w:rsidP="00E53374">
      <w:pPr>
        <w:jc w:val="both"/>
        <w:rPr>
          <w:b/>
          <w:bCs/>
          <w:sz w:val="28"/>
          <w:szCs w:val="28"/>
        </w:rPr>
      </w:pPr>
    </w:p>
    <w:p w:rsidR="00E53374" w:rsidRPr="00C4089B" w:rsidRDefault="00E53374" w:rsidP="00E53374">
      <w:pPr>
        <w:jc w:val="both"/>
        <w:rPr>
          <w:b/>
          <w:bCs/>
          <w:sz w:val="28"/>
          <w:szCs w:val="28"/>
        </w:rPr>
      </w:pPr>
      <w:r w:rsidRPr="00C4089B">
        <w:rPr>
          <w:b/>
          <w:bCs/>
          <w:sz w:val="28"/>
          <w:szCs w:val="28"/>
        </w:rPr>
        <w:t xml:space="preserve">Тема 3 </w:t>
      </w:r>
      <w:proofErr w:type="gramStart"/>
      <w:r w:rsidRPr="00C4089B">
        <w:rPr>
          <w:b/>
          <w:bCs/>
          <w:sz w:val="28"/>
          <w:szCs w:val="28"/>
        </w:rPr>
        <w:t>Водород.</w:t>
      </w:r>
      <w:r w:rsidR="00381D16">
        <w:rPr>
          <w:b/>
          <w:bCs/>
          <w:sz w:val="28"/>
          <w:szCs w:val="28"/>
        </w:rPr>
        <w:t>(</w:t>
      </w:r>
      <w:proofErr w:type="gramEnd"/>
      <w:r w:rsidR="00381D16">
        <w:rPr>
          <w:b/>
          <w:bCs/>
          <w:sz w:val="28"/>
          <w:szCs w:val="28"/>
        </w:rPr>
        <w:t>6ч)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Водород.  Нахождение в природе. Получение водорода в лаборатории и промышленности. Физические и химические свойства водорода.  Водород – восстановитель. Меры безопасности при работе с водородом. Применение водорода.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Демонстрации: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Получение водорода в аппарате </w:t>
      </w:r>
      <w:proofErr w:type="spellStart"/>
      <w:r w:rsidRPr="00C4089B">
        <w:rPr>
          <w:sz w:val="28"/>
          <w:szCs w:val="28"/>
        </w:rPr>
        <w:t>Киппа</w:t>
      </w:r>
      <w:proofErr w:type="spellEnd"/>
      <w:r w:rsidRPr="00C4089B">
        <w:rPr>
          <w:sz w:val="28"/>
          <w:szCs w:val="28"/>
        </w:rPr>
        <w:t>, проверка водорода на чистоту, горение водорода на воздухе и в кислороде, собирание водорода методом вытеснением воздуха и воды.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Практическая работа 4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Получение водорода и исследование его свойств.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Лабораторные опыты: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Взаимодействие водорода с оксидом меди (</w:t>
      </w:r>
      <w:r w:rsidRPr="00C4089B">
        <w:rPr>
          <w:sz w:val="28"/>
          <w:szCs w:val="28"/>
          <w:lang w:val="en-US"/>
        </w:rPr>
        <w:t>II</w:t>
      </w:r>
      <w:r w:rsidRPr="00C4089B">
        <w:rPr>
          <w:sz w:val="28"/>
          <w:szCs w:val="28"/>
        </w:rPr>
        <w:t>)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Упражнения и задачи: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Упражнения на составление формул соединений по известной валентности.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Упражнения в составлении химических уравнений.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Необходимое оборудование: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bCs/>
          <w:sz w:val="28"/>
          <w:szCs w:val="28"/>
        </w:rPr>
        <w:t>Периодическая система химических элементов Д. И. Менделеева. (</w:t>
      </w:r>
      <w:r w:rsidRPr="00C4089B">
        <w:rPr>
          <w:sz w:val="28"/>
          <w:szCs w:val="28"/>
        </w:rPr>
        <w:t>ПСХЭ)</w:t>
      </w:r>
    </w:p>
    <w:p w:rsidR="00E53374" w:rsidRPr="00C4089B" w:rsidRDefault="00E53374" w:rsidP="00E53374">
      <w:pPr>
        <w:jc w:val="both"/>
        <w:rPr>
          <w:bCs/>
          <w:sz w:val="28"/>
          <w:szCs w:val="28"/>
        </w:rPr>
      </w:pPr>
      <w:r w:rsidRPr="00C4089B">
        <w:rPr>
          <w:bCs/>
          <w:sz w:val="28"/>
          <w:szCs w:val="28"/>
        </w:rPr>
        <w:t>Химические реактивы и оборудование в соответствии с методическими указаниями к демонстрационным опытам.</w:t>
      </w:r>
    </w:p>
    <w:p w:rsidR="00E53374" w:rsidRPr="00C4089B" w:rsidRDefault="00E53374" w:rsidP="00E53374">
      <w:pPr>
        <w:ind w:firstLine="708"/>
        <w:rPr>
          <w:sz w:val="28"/>
          <w:szCs w:val="28"/>
        </w:rPr>
      </w:pPr>
    </w:p>
    <w:p w:rsidR="00E53374" w:rsidRPr="00C4089B" w:rsidRDefault="00E53374" w:rsidP="00E53374">
      <w:pPr>
        <w:jc w:val="both"/>
        <w:rPr>
          <w:b/>
          <w:bCs/>
          <w:sz w:val="28"/>
          <w:szCs w:val="28"/>
        </w:rPr>
      </w:pPr>
      <w:r w:rsidRPr="00C4089B">
        <w:rPr>
          <w:b/>
          <w:bCs/>
          <w:sz w:val="28"/>
          <w:szCs w:val="28"/>
        </w:rPr>
        <w:t>Тема 4 Растворы. Вода.</w:t>
      </w:r>
      <w:r w:rsidR="00381D16">
        <w:rPr>
          <w:b/>
          <w:bCs/>
          <w:sz w:val="28"/>
          <w:szCs w:val="28"/>
        </w:rPr>
        <w:t xml:space="preserve"> (6ч)</w:t>
      </w:r>
    </w:p>
    <w:p w:rsidR="00E53374" w:rsidRPr="00C4089B" w:rsidRDefault="00E53374" w:rsidP="00E53374">
      <w:pPr>
        <w:ind w:firstLine="708"/>
        <w:jc w:val="both"/>
        <w:rPr>
          <w:b/>
          <w:bCs/>
          <w:sz w:val="28"/>
          <w:szCs w:val="28"/>
        </w:rPr>
      </w:pPr>
      <w:r w:rsidRPr="00C4089B">
        <w:rPr>
          <w:sz w:val="28"/>
          <w:szCs w:val="28"/>
        </w:rPr>
        <w:t>Вода. Вода в природе и способы её очистки. Аэрация воды. Химические свойства воды. Взаимодействие воды с оксидами металлов и неметаллов. Применение воды. Вода – растворитель. Растворимость веществ в воде. Массовая доля растворенного вещества.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Демонстрации: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Анализ воды. Синтез воды. Взаимодействие воды с натрием, кальцием, магнием, оксидом кальция, оксидом углерода (IV), оксидом фосфора (</w:t>
      </w:r>
      <w:r w:rsidRPr="00C4089B">
        <w:rPr>
          <w:sz w:val="28"/>
          <w:szCs w:val="28"/>
          <w:lang w:val="en-US"/>
        </w:rPr>
        <w:t>V</w:t>
      </w:r>
      <w:r w:rsidRPr="00C4089B">
        <w:rPr>
          <w:sz w:val="28"/>
          <w:szCs w:val="28"/>
        </w:rPr>
        <w:t>) и испытание полученных растворов индикатором.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Практическая работа 5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Приготовление растворов солей с определенной массовой долей растворенного вещества.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Упражнения и задачи: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Нахождение массовой доли растворенного вещества в растворе. 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Вычисление массы растворенного вещества и воды для приготовления раствора определенной концентрации.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Необходимое оборудование: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bCs/>
          <w:sz w:val="28"/>
          <w:szCs w:val="28"/>
        </w:rPr>
        <w:t>Периодическая система химических элементов Д. И. Менделеева. (</w:t>
      </w:r>
      <w:r w:rsidRPr="00C4089B">
        <w:rPr>
          <w:sz w:val="28"/>
          <w:szCs w:val="28"/>
        </w:rPr>
        <w:t>ПСХЭ)</w:t>
      </w:r>
    </w:p>
    <w:p w:rsidR="00E53374" w:rsidRPr="00C4089B" w:rsidRDefault="00E53374" w:rsidP="00E53374">
      <w:pPr>
        <w:jc w:val="both"/>
        <w:rPr>
          <w:bCs/>
          <w:sz w:val="28"/>
          <w:szCs w:val="28"/>
        </w:rPr>
      </w:pPr>
      <w:r w:rsidRPr="00C4089B">
        <w:rPr>
          <w:bCs/>
          <w:sz w:val="28"/>
          <w:szCs w:val="28"/>
        </w:rPr>
        <w:t>Химические реактивы и оборудование в соответствии с методическими указаниями к демонстрационным опытам и практическим работам.</w:t>
      </w:r>
    </w:p>
    <w:p w:rsidR="00E53374" w:rsidRPr="00C4089B" w:rsidRDefault="00E53374" w:rsidP="00E53374">
      <w:pPr>
        <w:ind w:firstLine="708"/>
        <w:rPr>
          <w:b/>
          <w:bCs/>
          <w:sz w:val="28"/>
          <w:szCs w:val="28"/>
        </w:rPr>
      </w:pPr>
    </w:p>
    <w:p w:rsidR="00E53374" w:rsidRPr="00C4089B" w:rsidRDefault="00E53374" w:rsidP="00E53374">
      <w:pPr>
        <w:jc w:val="both"/>
        <w:rPr>
          <w:b/>
          <w:bCs/>
          <w:sz w:val="28"/>
          <w:szCs w:val="28"/>
        </w:rPr>
      </w:pPr>
      <w:r w:rsidRPr="00C4089B">
        <w:rPr>
          <w:b/>
          <w:bCs/>
          <w:sz w:val="28"/>
          <w:szCs w:val="28"/>
        </w:rPr>
        <w:t>Тема 5 Количественные отношения в химии</w:t>
      </w:r>
      <w:r w:rsidR="00381D16">
        <w:rPr>
          <w:b/>
          <w:bCs/>
          <w:sz w:val="28"/>
          <w:szCs w:val="28"/>
        </w:rPr>
        <w:t xml:space="preserve"> (5ч)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Количество вещества. Моль. Молярная масса и молярный объем. Закон Авогадро. Молярный объем газов. Относительная плотность газов. Объемные отношения газов при химических реакциях. Простейшие расчеты по уравнениям химических реакций.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Демонстрации: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lastRenderedPageBreak/>
        <w:t>Химические соединения количеством вещества 1 моль.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Упражнения и задачи: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Вычисления с использованием понятий «масса», «моль», «количество вещества», «молярная масса», «молярный объем». 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Объемные отношения газов при химических реакциях.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Расчеты по уравнениям химических реакций.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Необходимое оборудование: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bCs/>
          <w:sz w:val="28"/>
          <w:szCs w:val="28"/>
        </w:rPr>
        <w:t>Периодическая система химических элементов Д. И. Менделеева. (</w:t>
      </w:r>
      <w:r w:rsidRPr="00C4089B">
        <w:rPr>
          <w:sz w:val="28"/>
          <w:szCs w:val="28"/>
        </w:rPr>
        <w:t>ПСХЭ)</w:t>
      </w:r>
    </w:p>
    <w:p w:rsidR="00E53374" w:rsidRPr="00C4089B" w:rsidRDefault="00E53374" w:rsidP="00E53374">
      <w:pPr>
        <w:ind w:firstLine="708"/>
        <w:rPr>
          <w:b/>
          <w:bCs/>
          <w:sz w:val="28"/>
          <w:szCs w:val="28"/>
        </w:rPr>
      </w:pPr>
    </w:p>
    <w:p w:rsidR="00E53374" w:rsidRPr="00C4089B" w:rsidRDefault="00381D16" w:rsidP="00E5337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</w:t>
      </w:r>
      <w:r w:rsidR="00E53374" w:rsidRPr="00C4089B">
        <w:rPr>
          <w:b/>
          <w:bCs/>
          <w:sz w:val="28"/>
          <w:szCs w:val="28"/>
        </w:rPr>
        <w:t>6 Важнейшие классы неорганических соединений.</w:t>
      </w:r>
      <w:r>
        <w:rPr>
          <w:b/>
          <w:bCs/>
          <w:sz w:val="28"/>
          <w:szCs w:val="28"/>
        </w:rPr>
        <w:t xml:space="preserve"> (15ч)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Основные классы неорганических соединений. Номенклатура неорганических веществ. 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Оксиды. Оксиды металлов и неметаллов. Физические и химические свойства, получение и применение оксидов.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Гидроксиды. Классификация гидроксидов. Основания, классификация и свойства: взаимодействие с оксидами неметаллов, кислотами. Реакция нейтрализации.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Амфотерные оксиды и гидроксиды.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Кислоты, классификация и свойства: взаимодействие с металлами, оксидами металлов. </w:t>
      </w:r>
      <w:proofErr w:type="spellStart"/>
      <w:r w:rsidRPr="00C4089B">
        <w:rPr>
          <w:sz w:val="28"/>
          <w:szCs w:val="28"/>
        </w:rPr>
        <w:t>Вытеснительный</w:t>
      </w:r>
      <w:proofErr w:type="spellEnd"/>
      <w:r w:rsidRPr="00C4089B">
        <w:rPr>
          <w:sz w:val="28"/>
          <w:szCs w:val="28"/>
        </w:rPr>
        <w:t xml:space="preserve"> ряд металлов.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Кислотно-основные индикаторы. 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Соли. Средние соли. Взаимодействие солей с металлами, кислотами, щелочами. Способы получения солей. Связь между основными классами неорганических соединений.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Демонстрации: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Образцы оксидов, кислот, оснований и солей. Нейтрализация щелочи кислотой в присутствии индикатора.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Практическая работа 6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Решение экспериментальных задач по теме: «</w:t>
      </w:r>
      <w:r w:rsidRPr="00C4089B">
        <w:rPr>
          <w:bCs/>
          <w:sz w:val="28"/>
          <w:szCs w:val="28"/>
        </w:rPr>
        <w:t>Важнейшие классы неорганических соединений.»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Лабораторные опыты: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Опыты, подтверждающие химические свойства оксидов, кислот, оснований, амфотерных гидроксидов и солей.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Упражнения и задачи: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Расчеты по уравнениям химических реакций.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Необходимое оборудование: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bCs/>
          <w:sz w:val="28"/>
          <w:szCs w:val="28"/>
        </w:rPr>
        <w:t>Периодическая система химических элементов Д. И. Менделеева. (</w:t>
      </w:r>
      <w:r w:rsidRPr="00C4089B">
        <w:rPr>
          <w:sz w:val="28"/>
          <w:szCs w:val="28"/>
        </w:rPr>
        <w:t>ПСХЭ)</w:t>
      </w:r>
    </w:p>
    <w:p w:rsidR="00E53374" w:rsidRPr="00C4089B" w:rsidRDefault="00E53374" w:rsidP="00E53374">
      <w:pPr>
        <w:jc w:val="both"/>
        <w:rPr>
          <w:bCs/>
          <w:sz w:val="28"/>
          <w:szCs w:val="28"/>
        </w:rPr>
      </w:pPr>
      <w:r w:rsidRPr="00C4089B">
        <w:rPr>
          <w:bCs/>
          <w:sz w:val="28"/>
          <w:szCs w:val="28"/>
        </w:rPr>
        <w:t>Химические реактивы и оборудование в соответствии с методическими указаниями к демонстрационным опытам и практическим работам.</w:t>
      </w:r>
    </w:p>
    <w:p w:rsidR="00E53374" w:rsidRPr="00C4089B" w:rsidRDefault="00E53374" w:rsidP="00E53374">
      <w:pPr>
        <w:rPr>
          <w:b/>
          <w:bCs/>
          <w:sz w:val="28"/>
          <w:szCs w:val="28"/>
        </w:rPr>
      </w:pPr>
    </w:p>
    <w:p w:rsidR="00E53374" w:rsidRPr="00C4089B" w:rsidRDefault="00E53374" w:rsidP="00E53374">
      <w:pPr>
        <w:rPr>
          <w:b/>
          <w:bCs/>
          <w:sz w:val="28"/>
          <w:szCs w:val="28"/>
        </w:rPr>
      </w:pPr>
      <w:r w:rsidRPr="00C4089B">
        <w:rPr>
          <w:b/>
          <w:bCs/>
          <w:sz w:val="28"/>
          <w:szCs w:val="28"/>
        </w:rPr>
        <w:t>Раздел 2 Периодический закон и периодическая система химических элементов Д. И. Менделеева. Строение атома.</w:t>
      </w:r>
    </w:p>
    <w:p w:rsidR="00E53374" w:rsidRPr="00C4089B" w:rsidRDefault="00E53374" w:rsidP="00E53374">
      <w:pPr>
        <w:ind w:firstLine="708"/>
        <w:rPr>
          <w:b/>
          <w:bCs/>
          <w:sz w:val="28"/>
          <w:szCs w:val="28"/>
        </w:rPr>
      </w:pPr>
    </w:p>
    <w:p w:rsidR="00E53374" w:rsidRPr="00C4089B" w:rsidRDefault="00E53374" w:rsidP="00E53374">
      <w:pPr>
        <w:jc w:val="both"/>
        <w:rPr>
          <w:b/>
          <w:bCs/>
          <w:sz w:val="28"/>
          <w:szCs w:val="28"/>
        </w:rPr>
      </w:pPr>
      <w:r w:rsidRPr="00C4089B">
        <w:rPr>
          <w:b/>
          <w:bCs/>
          <w:sz w:val="28"/>
          <w:szCs w:val="28"/>
        </w:rPr>
        <w:t>Тема 7 Периодический закон и периодическая система химических элементов Д. И. Менделеева. Строение атома.</w:t>
      </w:r>
      <w:r w:rsidR="00381D16">
        <w:rPr>
          <w:b/>
          <w:bCs/>
          <w:sz w:val="28"/>
          <w:szCs w:val="28"/>
        </w:rPr>
        <w:t xml:space="preserve"> (5ч)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Первоначальные понятия классификации химических элементов. Понятие о группах сходных элементов. Естественные семейства химических элементов: щелочные металлы, галогены. Благородные газы.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lastRenderedPageBreak/>
        <w:t>Периодический закон Д. И. Менделеева. Периодическая система как естественнонаучная классификация химических элементов.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Табличная форма представления классификации химических элементов. Структура таблицы «Периодическая система химических элементов Д. И. Менделеева» (короткая форма): </w:t>
      </w:r>
      <w:proofErr w:type="gramStart"/>
      <w:r w:rsidRPr="00C4089B">
        <w:rPr>
          <w:sz w:val="28"/>
          <w:szCs w:val="28"/>
        </w:rPr>
        <w:t>А- и</w:t>
      </w:r>
      <w:proofErr w:type="gramEnd"/>
      <w:r w:rsidRPr="00C4089B">
        <w:rPr>
          <w:sz w:val="28"/>
          <w:szCs w:val="28"/>
        </w:rPr>
        <w:t xml:space="preserve"> Б-группы, периоды</w:t>
      </w:r>
      <w:r w:rsidRPr="00C4089B">
        <w:rPr>
          <w:color w:val="FF0000"/>
          <w:sz w:val="28"/>
          <w:szCs w:val="28"/>
        </w:rPr>
        <w:t>.</w:t>
      </w:r>
      <w:r w:rsidRPr="00C4089B">
        <w:rPr>
          <w:sz w:val="28"/>
          <w:szCs w:val="28"/>
        </w:rPr>
        <w:t xml:space="preserve"> Физический смысл порядкового (атомного) номера, номера периода и номера группы (для элементов А-групп).</w:t>
      </w:r>
    </w:p>
    <w:p w:rsidR="00E53374" w:rsidRPr="00C4089B" w:rsidRDefault="00E53374" w:rsidP="00E53374">
      <w:pPr>
        <w:ind w:firstLine="708"/>
        <w:jc w:val="both"/>
        <w:rPr>
          <w:color w:val="FF0000"/>
          <w:sz w:val="28"/>
          <w:szCs w:val="28"/>
        </w:rPr>
      </w:pPr>
      <w:r w:rsidRPr="00C4089B">
        <w:rPr>
          <w:sz w:val="28"/>
          <w:szCs w:val="28"/>
        </w:rPr>
        <w:t>Строение атома: ядро и электронная оболочка. Состав атомных ядер: протоны и нейтроны. Изотопы. Заряд атомного ядра, массовое число и относительная атомная масса.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Современная формулировка понятия «химический элемент».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Электронная оболочка атома: понятие об энергетическом уровне (электронном слое), его ёмкости.</w:t>
      </w:r>
      <w:r w:rsidRPr="00C4089B">
        <w:rPr>
          <w:color w:val="FF0000"/>
          <w:sz w:val="28"/>
          <w:szCs w:val="28"/>
        </w:rPr>
        <w:t xml:space="preserve"> </w:t>
      </w:r>
      <w:r w:rsidRPr="00C4089B">
        <w:rPr>
          <w:sz w:val="28"/>
          <w:szCs w:val="28"/>
        </w:rPr>
        <w:t>Заполнение электронных слоев у атомов элементов малых периодов.</w:t>
      </w:r>
      <w:r w:rsidRPr="00C4089B">
        <w:rPr>
          <w:color w:val="FF0000"/>
          <w:sz w:val="28"/>
          <w:szCs w:val="28"/>
        </w:rPr>
        <w:t xml:space="preserve"> </w:t>
      </w:r>
      <w:r w:rsidRPr="00C4089B">
        <w:rPr>
          <w:sz w:val="28"/>
          <w:szCs w:val="28"/>
        </w:rPr>
        <w:t>Электронные схемы и электронно-графические формулы. Современная формулировка периодического закона.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r w:rsidRPr="00C4089B">
        <w:rPr>
          <w:sz w:val="28"/>
          <w:szCs w:val="28"/>
        </w:rPr>
        <w:t>Значение периодического закона для развития науки.</w:t>
      </w:r>
      <w:r w:rsidRPr="00C4089B">
        <w:rPr>
          <w:color w:val="FF0000"/>
          <w:sz w:val="28"/>
          <w:szCs w:val="28"/>
        </w:rPr>
        <w:t xml:space="preserve"> </w:t>
      </w:r>
      <w:r w:rsidRPr="00C4089B">
        <w:rPr>
          <w:sz w:val="28"/>
          <w:szCs w:val="28"/>
        </w:rPr>
        <w:t xml:space="preserve">Жизнь и научный подвиг </w:t>
      </w:r>
      <w:proofErr w:type="spellStart"/>
      <w:r w:rsidRPr="00C4089B">
        <w:rPr>
          <w:sz w:val="28"/>
          <w:szCs w:val="28"/>
        </w:rPr>
        <w:t>Д.И.Менделеева</w:t>
      </w:r>
      <w:proofErr w:type="spellEnd"/>
      <w:r w:rsidRPr="00C4089B">
        <w:rPr>
          <w:sz w:val="28"/>
          <w:szCs w:val="28"/>
        </w:rPr>
        <w:t>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Демонстрации: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bCs/>
          <w:sz w:val="28"/>
          <w:szCs w:val="28"/>
        </w:rPr>
        <w:t>Периодическая система химических элементов Д. И. Менделеева. (</w:t>
      </w:r>
      <w:r w:rsidRPr="00C4089B">
        <w:rPr>
          <w:sz w:val="28"/>
          <w:szCs w:val="28"/>
        </w:rPr>
        <w:t>ПСХЭ)</w:t>
      </w:r>
    </w:p>
    <w:p w:rsidR="00E53374" w:rsidRPr="00C4089B" w:rsidRDefault="00E53374" w:rsidP="00E53374">
      <w:pPr>
        <w:jc w:val="both"/>
        <w:rPr>
          <w:bCs/>
          <w:sz w:val="28"/>
          <w:szCs w:val="28"/>
        </w:rPr>
      </w:pPr>
      <w:r w:rsidRPr="00C4089B">
        <w:rPr>
          <w:bCs/>
          <w:sz w:val="28"/>
          <w:szCs w:val="28"/>
        </w:rPr>
        <w:t>Физические свойства щелочных металлов.</w:t>
      </w:r>
    </w:p>
    <w:p w:rsidR="00E53374" w:rsidRPr="00C4089B" w:rsidRDefault="00E53374" w:rsidP="00E53374">
      <w:pPr>
        <w:jc w:val="both"/>
        <w:rPr>
          <w:bCs/>
          <w:sz w:val="28"/>
          <w:szCs w:val="28"/>
        </w:rPr>
      </w:pPr>
      <w:r w:rsidRPr="00C4089B">
        <w:rPr>
          <w:bCs/>
          <w:sz w:val="28"/>
          <w:szCs w:val="28"/>
        </w:rPr>
        <w:t xml:space="preserve">Взаимодействие оксидов натрия, магния, фосфора, серы с водой, исследование свойств полученных продуктов. </w:t>
      </w:r>
    </w:p>
    <w:p w:rsidR="00E53374" w:rsidRPr="00C4089B" w:rsidRDefault="00E53374" w:rsidP="00E53374">
      <w:pPr>
        <w:jc w:val="both"/>
        <w:rPr>
          <w:bCs/>
          <w:sz w:val="28"/>
          <w:szCs w:val="28"/>
        </w:rPr>
      </w:pPr>
      <w:r w:rsidRPr="00C4089B">
        <w:rPr>
          <w:bCs/>
          <w:sz w:val="28"/>
          <w:szCs w:val="28"/>
        </w:rPr>
        <w:t xml:space="preserve">Взаимодействие натрия и калия с водой. </w:t>
      </w:r>
    </w:p>
    <w:p w:rsidR="00E53374" w:rsidRPr="00C4089B" w:rsidRDefault="00E53374" w:rsidP="00E53374">
      <w:pPr>
        <w:jc w:val="both"/>
        <w:rPr>
          <w:bCs/>
          <w:sz w:val="28"/>
          <w:szCs w:val="28"/>
        </w:rPr>
      </w:pPr>
      <w:r w:rsidRPr="00C4089B">
        <w:rPr>
          <w:bCs/>
          <w:sz w:val="28"/>
          <w:szCs w:val="28"/>
        </w:rPr>
        <w:t xml:space="preserve">Физические свойства галогенов. </w:t>
      </w:r>
    </w:p>
    <w:p w:rsidR="00E53374" w:rsidRPr="00C4089B" w:rsidRDefault="00E53374" w:rsidP="00E53374">
      <w:pPr>
        <w:jc w:val="both"/>
        <w:rPr>
          <w:bCs/>
          <w:sz w:val="28"/>
          <w:szCs w:val="28"/>
        </w:rPr>
      </w:pPr>
      <w:r w:rsidRPr="00C4089B">
        <w:rPr>
          <w:bCs/>
          <w:sz w:val="28"/>
          <w:szCs w:val="28"/>
        </w:rPr>
        <w:t xml:space="preserve">Взаимодействие алюминия с хлором, бромом и </w:t>
      </w:r>
      <w:proofErr w:type="spellStart"/>
      <w:r w:rsidRPr="00C4089B">
        <w:rPr>
          <w:bCs/>
          <w:sz w:val="28"/>
          <w:szCs w:val="28"/>
        </w:rPr>
        <w:t>иодом</w:t>
      </w:r>
      <w:proofErr w:type="spellEnd"/>
      <w:r w:rsidRPr="00C4089B">
        <w:rPr>
          <w:bCs/>
          <w:sz w:val="28"/>
          <w:szCs w:val="28"/>
        </w:rPr>
        <w:t>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Упражнения и задачи: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 xml:space="preserve">Упражнения на основные характеристики атома химического элемента. 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Упражнения на сравнение свойств химических элементов на основании их положения в ПСХЭ</w:t>
      </w:r>
      <w:r w:rsidRPr="00C4089B">
        <w:rPr>
          <w:bCs/>
          <w:sz w:val="28"/>
          <w:szCs w:val="28"/>
        </w:rPr>
        <w:t xml:space="preserve"> Д. И. Менделеева.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Необходимое оборудование: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bCs/>
          <w:sz w:val="28"/>
          <w:szCs w:val="28"/>
        </w:rPr>
        <w:t>Периодическая система химических элементов Д. И. Менделеева. (</w:t>
      </w:r>
      <w:r w:rsidRPr="00C4089B">
        <w:rPr>
          <w:sz w:val="28"/>
          <w:szCs w:val="28"/>
        </w:rPr>
        <w:t>ПСХЭ)</w:t>
      </w:r>
    </w:p>
    <w:p w:rsidR="00E53374" w:rsidRPr="00C4089B" w:rsidRDefault="00E53374" w:rsidP="00E53374">
      <w:pPr>
        <w:jc w:val="both"/>
        <w:rPr>
          <w:bCs/>
          <w:sz w:val="28"/>
          <w:szCs w:val="28"/>
        </w:rPr>
      </w:pPr>
      <w:r w:rsidRPr="00C4089B">
        <w:rPr>
          <w:bCs/>
          <w:sz w:val="28"/>
          <w:szCs w:val="28"/>
        </w:rPr>
        <w:t>Химические реактивы и оборудование в соответствии с методическими указаниями к демонстрационным опытам.</w:t>
      </w:r>
    </w:p>
    <w:p w:rsidR="00E53374" w:rsidRPr="00C4089B" w:rsidRDefault="00E53374" w:rsidP="00E53374">
      <w:pPr>
        <w:jc w:val="both"/>
        <w:rPr>
          <w:b/>
          <w:bCs/>
          <w:sz w:val="28"/>
          <w:szCs w:val="28"/>
        </w:rPr>
      </w:pPr>
    </w:p>
    <w:p w:rsidR="00E53374" w:rsidRPr="00C4089B" w:rsidRDefault="00E53374" w:rsidP="00E53374">
      <w:pPr>
        <w:jc w:val="both"/>
        <w:rPr>
          <w:b/>
          <w:bCs/>
          <w:sz w:val="28"/>
          <w:szCs w:val="28"/>
        </w:rPr>
      </w:pPr>
      <w:r w:rsidRPr="00C4089B">
        <w:rPr>
          <w:b/>
          <w:bCs/>
          <w:sz w:val="28"/>
          <w:szCs w:val="28"/>
        </w:rPr>
        <w:t>Раздел 3 Строение вещества.</w:t>
      </w:r>
    </w:p>
    <w:p w:rsidR="00E53374" w:rsidRPr="00C4089B" w:rsidRDefault="00E53374" w:rsidP="00E53374">
      <w:pPr>
        <w:jc w:val="both"/>
        <w:rPr>
          <w:b/>
          <w:bCs/>
          <w:sz w:val="28"/>
          <w:szCs w:val="28"/>
        </w:rPr>
      </w:pP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b/>
          <w:bCs/>
          <w:sz w:val="28"/>
          <w:szCs w:val="28"/>
        </w:rPr>
        <w:t>Тема 8 Химическая связь. Строение вещества.</w:t>
      </w:r>
      <w:r w:rsidR="008E4D35">
        <w:rPr>
          <w:b/>
          <w:bCs/>
          <w:sz w:val="28"/>
          <w:szCs w:val="28"/>
        </w:rPr>
        <w:t xml:space="preserve"> (4</w:t>
      </w:r>
      <w:r w:rsidR="00381D16">
        <w:rPr>
          <w:b/>
          <w:bCs/>
          <w:sz w:val="28"/>
          <w:szCs w:val="28"/>
        </w:rPr>
        <w:t>ч)</w:t>
      </w:r>
    </w:p>
    <w:p w:rsidR="00E53374" w:rsidRPr="00C4089B" w:rsidRDefault="00E53374" w:rsidP="00E53374">
      <w:pPr>
        <w:ind w:firstLine="708"/>
        <w:jc w:val="both"/>
        <w:rPr>
          <w:sz w:val="28"/>
          <w:szCs w:val="28"/>
        </w:rPr>
      </w:pPr>
      <w:proofErr w:type="spellStart"/>
      <w:r w:rsidRPr="00C4089B">
        <w:rPr>
          <w:sz w:val="28"/>
          <w:szCs w:val="28"/>
        </w:rPr>
        <w:t>Электроотрицательность</w:t>
      </w:r>
      <w:proofErr w:type="spellEnd"/>
      <w:r w:rsidRPr="00C4089B">
        <w:rPr>
          <w:sz w:val="28"/>
          <w:szCs w:val="28"/>
        </w:rPr>
        <w:t xml:space="preserve"> химических элементов. Основные виды химической связи: ковалентная неполярная и ковалентная полярная связь. Ионная связь. Валентность, степень окисления, заряд иона.</w:t>
      </w:r>
      <w:r w:rsidRPr="00C4089B">
        <w:rPr>
          <w:color w:val="FF0000"/>
          <w:sz w:val="28"/>
          <w:szCs w:val="28"/>
        </w:rPr>
        <w:t xml:space="preserve"> </w:t>
      </w:r>
    </w:p>
    <w:p w:rsidR="00E53374" w:rsidRPr="00C4089B" w:rsidRDefault="00E53374" w:rsidP="00E53374">
      <w:pPr>
        <w:jc w:val="both"/>
        <w:rPr>
          <w:b/>
          <w:sz w:val="28"/>
          <w:szCs w:val="28"/>
        </w:rPr>
      </w:pPr>
      <w:r w:rsidRPr="00C4089B">
        <w:rPr>
          <w:b/>
          <w:sz w:val="28"/>
          <w:szCs w:val="28"/>
        </w:rPr>
        <w:t>Демонстрации:</w:t>
      </w:r>
    </w:p>
    <w:p w:rsidR="00E53374" w:rsidRPr="00C4089B" w:rsidRDefault="00E53374" w:rsidP="00E53374">
      <w:pPr>
        <w:jc w:val="both"/>
        <w:rPr>
          <w:sz w:val="28"/>
          <w:szCs w:val="28"/>
        </w:rPr>
      </w:pPr>
      <w:r w:rsidRPr="00C4089B">
        <w:rPr>
          <w:sz w:val="28"/>
          <w:szCs w:val="28"/>
        </w:rPr>
        <w:t>Сопоставление физико-химических свойств соединений с ковалентными и ионными связями.</w:t>
      </w:r>
    </w:p>
    <w:p w:rsidR="00237C7E" w:rsidRPr="00C4089B" w:rsidRDefault="00237C7E" w:rsidP="00E53374">
      <w:pPr>
        <w:rPr>
          <w:sz w:val="28"/>
          <w:szCs w:val="28"/>
        </w:rPr>
      </w:pPr>
    </w:p>
    <w:p w:rsidR="00C61359" w:rsidRDefault="00C61359" w:rsidP="00C61359">
      <w:pPr>
        <w:jc w:val="center"/>
        <w:rPr>
          <w:rFonts w:eastAsia="Times New Roman"/>
          <w:b/>
          <w:bCs/>
          <w:sz w:val="32"/>
        </w:rPr>
      </w:pPr>
      <w:r>
        <w:rPr>
          <w:b/>
          <w:bCs/>
          <w:sz w:val="32"/>
        </w:rPr>
        <w:t>Календарно – тематическ</w:t>
      </w:r>
      <w:r w:rsidR="005B2B4E">
        <w:rPr>
          <w:b/>
          <w:bCs/>
          <w:sz w:val="32"/>
        </w:rPr>
        <w:t>ое планирование уроков химии 8 В</w:t>
      </w:r>
      <w:r>
        <w:rPr>
          <w:b/>
          <w:bCs/>
          <w:sz w:val="32"/>
        </w:rPr>
        <w:t xml:space="preserve"> клас</w:t>
      </w:r>
      <w:r w:rsidR="005B2B4E">
        <w:rPr>
          <w:b/>
          <w:bCs/>
          <w:sz w:val="32"/>
        </w:rPr>
        <w:t xml:space="preserve">са учителя </w:t>
      </w:r>
      <w:proofErr w:type="spellStart"/>
      <w:r w:rsidR="005B2B4E">
        <w:rPr>
          <w:b/>
          <w:bCs/>
          <w:sz w:val="32"/>
        </w:rPr>
        <w:t>С.П.Хибученко</w:t>
      </w:r>
      <w:proofErr w:type="spellEnd"/>
      <w:r w:rsidR="005B2B4E">
        <w:rPr>
          <w:b/>
          <w:bCs/>
          <w:sz w:val="32"/>
        </w:rPr>
        <w:t xml:space="preserve"> на 2021-2022</w:t>
      </w:r>
      <w:r>
        <w:rPr>
          <w:b/>
          <w:bCs/>
          <w:sz w:val="32"/>
        </w:rPr>
        <w:t xml:space="preserve"> </w:t>
      </w:r>
      <w:proofErr w:type="spellStart"/>
      <w:r>
        <w:rPr>
          <w:b/>
          <w:bCs/>
          <w:sz w:val="32"/>
        </w:rPr>
        <w:t>уч.год</w:t>
      </w:r>
      <w:proofErr w:type="spellEnd"/>
      <w:r>
        <w:rPr>
          <w:b/>
          <w:bCs/>
          <w:sz w:val="32"/>
        </w:rPr>
        <w:t xml:space="preserve"> </w:t>
      </w:r>
    </w:p>
    <w:p w:rsidR="00C61359" w:rsidRDefault="008E4D35" w:rsidP="00C61359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   (66</w:t>
      </w:r>
      <w:r w:rsidR="00C61359">
        <w:rPr>
          <w:b/>
          <w:bCs/>
          <w:sz w:val="32"/>
        </w:rPr>
        <w:t xml:space="preserve"> часов)</w:t>
      </w:r>
    </w:p>
    <w:p w:rsidR="00C61359" w:rsidRDefault="00C61359" w:rsidP="00C61359">
      <w:pPr>
        <w:jc w:val="center"/>
        <w:rPr>
          <w:b/>
          <w:bCs/>
          <w:sz w:val="32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5387"/>
        <w:gridCol w:w="1843"/>
        <w:gridCol w:w="1559"/>
      </w:tblGrid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lastRenderedPageBreak/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Дата план</w:t>
            </w:r>
          </w:p>
          <w:p w:rsidR="00B617CC" w:rsidRPr="006A5AAD" w:rsidRDefault="00B617C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Дата факт</w:t>
            </w: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ТБ. Предмет химии. Вещества и их свойства. Методы познания в химии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Практическая работа № 1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Тема: «Приемы безопасной работы с оборудованием и веществами.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Строение пламени.»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Чистые вещества и смеси.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Практическая работа № 2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Тема: «Очистка загрязненной поваренной соли.»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13.09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Физические и химические явления. Химические реакции.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Атомы, молекулы и ионы. Вещества молекулярного и немолекулярного строения.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Простые и сложные вещества.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Язык химии. Относительная атомная масса.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Закон постоянства состава веществ.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Химические формулы. Относительная молекулярная масса.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04.10</w:t>
            </w: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 xml:space="preserve">Массовая доля химического элемента в сложном веществе.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Валентность химических элементов.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Атомно-молекулярное учение.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Закон сохранения массы веществ.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 xml:space="preserve">Химические уравнения.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18-19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Типы химических реакций.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08.11</w:t>
            </w: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Контрольная работа №1 Тема: «</w:t>
            </w:r>
            <w:proofErr w:type="spellStart"/>
            <w:proofErr w:type="gramStart"/>
            <w:r w:rsidRPr="006A5AAD">
              <w:rPr>
                <w:bCs/>
                <w:sz w:val="24"/>
                <w:szCs w:val="24"/>
                <w:lang w:eastAsia="en-US"/>
              </w:rPr>
              <w:t>Перво</w:t>
            </w:r>
            <w:proofErr w:type="spellEnd"/>
            <w:r w:rsidRPr="006A5AAD">
              <w:rPr>
                <w:bCs/>
                <w:sz w:val="24"/>
                <w:szCs w:val="24"/>
                <w:lang w:eastAsia="en-US"/>
              </w:rPr>
              <w:t>-начальные</w:t>
            </w:r>
            <w:proofErr w:type="gramEnd"/>
            <w:r w:rsidRPr="006A5AAD">
              <w:rPr>
                <w:bCs/>
                <w:sz w:val="24"/>
                <w:szCs w:val="24"/>
                <w:lang w:eastAsia="en-US"/>
              </w:rPr>
              <w:t xml:space="preserve"> химические понятия.</w:t>
            </w:r>
            <w:r w:rsidRPr="006A5AAD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Кислород.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Физические свойства. Получение.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Оксиды.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Химические свойства кислорода.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Практическая работа № 3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Получение и свойства кислорода.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 xml:space="preserve">Озон, аллотропия кислорода.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 xml:space="preserve">Воздух и его состав.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Водород. Физические свойства. Получение.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 xml:space="preserve">Химические свойства водорода. 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08.12</w:t>
            </w: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Практическая работа № 4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Получение водорода и исследование его свойств.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 xml:space="preserve">Вода. Вода в природе и способы её очистки.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Химические свойства и применение воды.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Вода – растворитель. Растворы.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Массовая доля растворенного вещества.</w:t>
            </w:r>
          </w:p>
          <w:p w:rsidR="00C61359" w:rsidRPr="006A5AAD" w:rsidRDefault="00C61359">
            <w:pPr>
              <w:rPr>
                <w:bCs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Решение задач.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29.12</w:t>
            </w: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Практическая работа № 5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lastRenderedPageBreak/>
              <w:t>Приготовление растворов солей с определенной массовой долей растворенного вещества.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lastRenderedPageBreak/>
              <w:t>19.01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lastRenderedPageBreak/>
              <w:t>36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Повторение и обобщение по темам: «</w:t>
            </w:r>
            <w:r w:rsidRPr="006A5AAD">
              <w:rPr>
                <w:bCs/>
                <w:sz w:val="24"/>
                <w:szCs w:val="24"/>
                <w:lang w:eastAsia="en-US"/>
              </w:rPr>
              <w:t>Кислород», «Водород», «Вода. Растворы».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bCs/>
                <w:sz w:val="24"/>
                <w:szCs w:val="24"/>
                <w:lang w:eastAsia="en-US"/>
              </w:rPr>
              <w:t xml:space="preserve">Контрольная работа № 2 </w:t>
            </w:r>
            <w:r w:rsidRPr="006A5AAD">
              <w:rPr>
                <w:sz w:val="24"/>
                <w:szCs w:val="24"/>
                <w:lang w:eastAsia="en-US"/>
              </w:rPr>
              <w:t>Тема: «</w:t>
            </w:r>
            <w:r w:rsidRPr="006A5AAD">
              <w:rPr>
                <w:bCs/>
                <w:sz w:val="24"/>
                <w:szCs w:val="24"/>
                <w:lang w:eastAsia="en-US"/>
              </w:rPr>
              <w:t>Кислород», «Водород», «Вода. Растворы».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Моль – единица количества вещества. Молярная масса.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39-40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Вычисления по химическим уравнениям.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02.02</w:t>
            </w: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41-42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Закон Авогадро. Молярный объем газов. Относительная плотность газов. Объемные отношения газов при химических реакциях.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09.02</w:t>
            </w: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43-44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Оксиды.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16.02</w:t>
            </w: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Гидроксиды. Основания.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46-47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Химические свойства оснований.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5B2B4E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02.03</w:t>
            </w:r>
          </w:p>
          <w:p w:rsidR="005B2B4E" w:rsidRPr="006A5AAD" w:rsidRDefault="005B2B4E">
            <w:pPr>
              <w:rPr>
                <w:sz w:val="24"/>
                <w:szCs w:val="24"/>
                <w:lang w:eastAsia="en-US"/>
              </w:rPr>
            </w:pPr>
          </w:p>
          <w:p w:rsidR="005B2B4E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Амфотерные оксиды и гидроксиды.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Кислоты.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50-51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Химические свойства кислот.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28.03</w:t>
            </w:r>
          </w:p>
          <w:p w:rsidR="008E4D35" w:rsidRPr="006A5AAD" w:rsidRDefault="008E4D35">
            <w:pPr>
              <w:rPr>
                <w:sz w:val="24"/>
                <w:szCs w:val="24"/>
                <w:lang w:eastAsia="en-US"/>
              </w:rPr>
            </w:pPr>
          </w:p>
          <w:p w:rsidR="008E4D35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Соли.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53-54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Свойства солей.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06.04</w:t>
            </w:r>
          </w:p>
          <w:p w:rsidR="008E4D35" w:rsidRPr="006A5AAD" w:rsidRDefault="008E4D35">
            <w:pPr>
              <w:rPr>
                <w:sz w:val="24"/>
                <w:szCs w:val="24"/>
                <w:lang w:eastAsia="en-US"/>
              </w:rPr>
            </w:pPr>
          </w:p>
          <w:p w:rsidR="008E4D35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Генетическая связь между основными классами неорганических соединений.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Практическая работа № 6</w:t>
            </w:r>
          </w:p>
          <w:p w:rsidR="00C61359" w:rsidRPr="006A5AAD" w:rsidRDefault="00381D16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Решение эксперимен</w:t>
            </w:r>
            <w:r w:rsidR="00C61359" w:rsidRPr="006A5AAD">
              <w:rPr>
                <w:sz w:val="24"/>
                <w:szCs w:val="24"/>
                <w:lang w:eastAsia="en-US"/>
              </w:rPr>
              <w:t>тальных задач по теме: «</w:t>
            </w:r>
            <w:r w:rsidR="00C61359" w:rsidRPr="006A5AAD">
              <w:rPr>
                <w:bCs/>
                <w:sz w:val="24"/>
                <w:szCs w:val="24"/>
                <w:lang w:eastAsia="en-US"/>
              </w:rPr>
              <w:t xml:space="preserve">Важнейшие классы </w:t>
            </w:r>
            <w:proofErr w:type="spellStart"/>
            <w:proofErr w:type="gramStart"/>
            <w:r w:rsidR="00C61359" w:rsidRPr="006A5AAD">
              <w:rPr>
                <w:bCs/>
                <w:sz w:val="24"/>
                <w:szCs w:val="24"/>
                <w:lang w:eastAsia="en-US"/>
              </w:rPr>
              <w:t>неорганичес</w:t>
            </w:r>
            <w:proofErr w:type="spellEnd"/>
            <w:r w:rsidR="00C61359" w:rsidRPr="006A5AAD">
              <w:rPr>
                <w:bCs/>
                <w:sz w:val="24"/>
                <w:szCs w:val="24"/>
                <w:lang w:eastAsia="en-US"/>
              </w:rPr>
              <w:t>-ких</w:t>
            </w:r>
            <w:proofErr w:type="gramEnd"/>
            <w:r w:rsidR="00C61359" w:rsidRPr="006A5AAD">
              <w:rPr>
                <w:bCs/>
                <w:sz w:val="24"/>
                <w:szCs w:val="24"/>
                <w:lang w:eastAsia="en-US"/>
              </w:rPr>
              <w:t xml:space="preserve"> соединений.»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 xml:space="preserve">Контрольная работа № 3 Тема: 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«</w:t>
            </w:r>
            <w:r w:rsidRPr="006A5AAD">
              <w:rPr>
                <w:bCs/>
                <w:sz w:val="24"/>
                <w:szCs w:val="24"/>
                <w:lang w:eastAsia="en-US"/>
              </w:rPr>
              <w:t>Важнейшие классы неорганических соединений.»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 xml:space="preserve">Классификация химических элементов. Периодический закон 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Д. И. Менделеева. Периодическая с</w:t>
            </w:r>
            <w:r w:rsidR="00381D16" w:rsidRPr="006A5AAD">
              <w:rPr>
                <w:sz w:val="24"/>
                <w:szCs w:val="24"/>
                <w:lang w:eastAsia="en-US"/>
              </w:rPr>
              <w:t xml:space="preserve">истема химических элементов Д.И. </w:t>
            </w:r>
            <w:r w:rsidRPr="006A5AAD">
              <w:rPr>
                <w:sz w:val="24"/>
                <w:szCs w:val="24"/>
                <w:lang w:eastAsia="en-US"/>
              </w:rPr>
              <w:t>Менделеева.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bCs/>
                <w:sz w:val="24"/>
                <w:szCs w:val="24"/>
                <w:lang w:eastAsia="en-US"/>
              </w:rPr>
            </w:pPr>
            <w:r w:rsidRPr="006A5AAD">
              <w:rPr>
                <w:bCs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Строение атома. Распределение электронов по энергетическим уровням.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i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Значение периодического закона для развития науки</w:t>
            </w:r>
            <w:r w:rsidRPr="006A5AAD">
              <w:rPr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B617C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bCs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Повторение и обобщение по теме «</w:t>
            </w:r>
            <w:r w:rsidRPr="006A5AAD">
              <w:rPr>
                <w:bCs/>
                <w:sz w:val="24"/>
                <w:szCs w:val="24"/>
                <w:lang w:eastAsia="en-US"/>
              </w:rPr>
              <w:t xml:space="preserve">Периодический закон и периодическая система химических 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6A5AAD">
              <w:rPr>
                <w:bCs/>
                <w:sz w:val="24"/>
                <w:szCs w:val="24"/>
                <w:lang w:eastAsia="en-US"/>
              </w:rPr>
              <w:t>элементов</w:t>
            </w:r>
            <w:proofErr w:type="gramEnd"/>
            <w:r w:rsidRPr="006A5AAD">
              <w:rPr>
                <w:bCs/>
                <w:sz w:val="24"/>
                <w:szCs w:val="24"/>
                <w:lang w:eastAsia="en-US"/>
              </w:rPr>
              <w:t xml:space="preserve"> Д. И. Менделеева. Строение атома.</w:t>
            </w:r>
            <w:r w:rsidRPr="006A5AAD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11.05</w:t>
            </w:r>
          </w:p>
          <w:p w:rsidR="008E4D35" w:rsidRPr="006A5AAD" w:rsidRDefault="008E4D35">
            <w:pPr>
              <w:rPr>
                <w:sz w:val="24"/>
                <w:szCs w:val="24"/>
                <w:lang w:eastAsia="en-US"/>
              </w:rPr>
            </w:pPr>
          </w:p>
          <w:p w:rsidR="008E4D35" w:rsidRPr="006A5AAD" w:rsidRDefault="008E4D35">
            <w:pPr>
              <w:rPr>
                <w:sz w:val="24"/>
                <w:szCs w:val="24"/>
                <w:lang w:eastAsia="en-US"/>
              </w:rPr>
            </w:pPr>
          </w:p>
          <w:p w:rsidR="008E4D35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381D16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6A5AAD">
              <w:rPr>
                <w:sz w:val="24"/>
                <w:szCs w:val="24"/>
                <w:lang w:eastAsia="en-US"/>
              </w:rPr>
              <w:t>Электроотрица</w:t>
            </w:r>
            <w:r w:rsidR="00C61359" w:rsidRPr="006A5AAD">
              <w:rPr>
                <w:sz w:val="24"/>
                <w:szCs w:val="24"/>
                <w:lang w:eastAsia="en-US"/>
              </w:rPr>
              <w:t>тельность</w:t>
            </w:r>
            <w:proofErr w:type="spellEnd"/>
            <w:r w:rsidR="00C61359" w:rsidRPr="006A5AAD">
              <w:rPr>
                <w:sz w:val="24"/>
                <w:szCs w:val="24"/>
                <w:lang w:eastAsia="en-US"/>
              </w:rPr>
              <w:t xml:space="preserve"> химических элементов.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Виды химической связи.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lastRenderedPageBreak/>
              <w:t>65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Валентность, степень окисления, заряд ион</w:t>
            </w:r>
            <w:r w:rsidR="00381D16" w:rsidRPr="006A5AAD">
              <w:rPr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="00381D16" w:rsidRPr="006A5AAD">
              <w:rPr>
                <w:sz w:val="24"/>
                <w:szCs w:val="24"/>
                <w:lang w:eastAsia="en-US"/>
              </w:rPr>
              <w:t>Окислительно</w:t>
            </w:r>
            <w:proofErr w:type="spellEnd"/>
            <w:r w:rsidR="00381D16" w:rsidRPr="006A5AAD">
              <w:rPr>
                <w:sz w:val="24"/>
                <w:szCs w:val="24"/>
                <w:lang w:eastAsia="en-US"/>
              </w:rPr>
              <w:t xml:space="preserve"> –восстановитель</w:t>
            </w:r>
            <w:r w:rsidRPr="006A5AAD">
              <w:rPr>
                <w:sz w:val="24"/>
                <w:szCs w:val="24"/>
                <w:lang w:eastAsia="en-US"/>
              </w:rPr>
              <w:t>ные реакции.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  <w:tr w:rsidR="00C61359" w:rsidRPr="006A5AAD" w:rsidTr="005B2B4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bCs/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Контрольная работа № 4 Темы:</w:t>
            </w:r>
            <w:r w:rsidRPr="006A5AAD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6A5AAD">
              <w:rPr>
                <w:sz w:val="24"/>
                <w:szCs w:val="24"/>
                <w:lang w:eastAsia="en-US"/>
              </w:rPr>
              <w:t>«</w:t>
            </w:r>
            <w:r w:rsidRPr="006A5AAD">
              <w:rPr>
                <w:bCs/>
                <w:sz w:val="24"/>
                <w:szCs w:val="24"/>
                <w:lang w:eastAsia="en-US"/>
              </w:rPr>
              <w:t xml:space="preserve">Периодический закон </w:t>
            </w:r>
          </w:p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bCs/>
                <w:sz w:val="24"/>
                <w:szCs w:val="24"/>
                <w:lang w:eastAsia="en-US"/>
              </w:rPr>
              <w:t>Д. И. Менделеева», «Строение атома</w:t>
            </w:r>
            <w:r w:rsidRPr="006A5AAD">
              <w:rPr>
                <w:sz w:val="24"/>
                <w:szCs w:val="24"/>
                <w:lang w:eastAsia="en-US"/>
              </w:rPr>
              <w:t>»</w:t>
            </w:r>
            <w:r w:rsidRPr="006A5AAD">
              <w:rPr>
                <w:bCs/>
                <w:sz w:val="24"/>
                <w:szCs w:val="24"/>
                <w:lang w:eastAsia="en-US"/>
              </w:rPr>
              <w:t>, «Строение вещества».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59" w:rsidRPr="006A5AAD" w:rsidRDefault="008E4D35">
            <w:pPr>
              <w:rPr>
                <w:sz w:val="24"/>
                <w:szCs w:val="24"/>
                <w:lang w:eastAsia="en-US"/>
              </w:rPr>
            </w:pPr>
            <w:r w:rsidRPr="006A5AAD">
              <w:rPr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359" w:rsidRPr="006A5AAD" w:rsidRDefault="00C61359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C61359" w:rsidRPr="006A5AAD" w:rsidRDefault="00C61359" w:rsidP="00C61359">
      <w:pPr>
        <w:rPr>
          <w:sz w:val="24"/>
          <w:szCs w:val="24"/>
        </w:rPr>
      </w:pPr>
    </w:p>
    <w:p w:rsidR="00C32050" w:rsidRDefault="00C32050" w:rsidP="00E53374">
      <w:pPr>
        <w:rPr>
          <w:sz w:val="28"/>
          <w:szCs w:val="28"/>
        </w:rPr>
      </w:pPr>
    </w:p>
    <w:p w:rsidR="00C00D9D" w:rsidRDefault="00C00D9D" w:rsidP="00C00D9D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C00D9D" w:rsidRDefault="00C00D9D" w:rsidP="00C00D9D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C00D9D" w:rsidRDefault="00C00D9D" w:rsidP="00C00D9D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C00D9D" w:rsidRDefault="00300E3C" w:rsidP="00C00D9D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31.08.2021</w:t>
      </w:r>
    </w:p>
    <w:p w:rsidR="00C00D9D" w:rsidRDefault="00C00D9D" w:rsidP="00C00D9D">
      <w:pPr>
        <w:rPr>
          <w:sz w:val="24"/>
          <w:szCs w:val="24"/>
        </w:rPr>
      </w:pPr>
      <w:r>
        <w:rPr>
          <w:sz w:val="24"/>
          <w:szCs w:val="24"/>
        </w:rPr>
        <w:t xml:space="preserve">№ 1 от </w:t>
      </w:r>
      <w:r w:rsidR="00300E3C">
        <w:rPr>
          <w:sz w:val="24"/>
          <w:szCs w:val="24"/>
        </w:rPr>
        <w:t>31.08.2021</w:t>
      </w:r>
    </w:p>
    <w:p w:rsidR="00C00D9D" w:rsidRDefault="00C00D9D" w:rsidP="00C00D9D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C00D9D" w:rsidRDefault="00C00D9D" w:rsidP="00C00D9D"/>
    <w:p w:rsidR="00E72EB4" w:rsidRDefault="00E72EB4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C00D9D">
      <w:pPr>
        <w:rPr>
          <w:b/>
          <w:bCs/>
          <w:sz w:val="32"/>
        </w:rPr>
      </w:pPr>
    </w:p>
    <w:p w:rsidR="006A5AAD" w:rsidRDefault="006A5AAD" w:rsidP="006A5AAD">
      <w:pPr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6A5AAD" w:rsidTr="006A5A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сжатие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, совмещение.) </w:t>
            </w:r>
          </w:p>
        </w:tc>
      </w:tr>
      <w:tr w:rsidR="006A5AAD" w:rsidTr="006A5A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6A5AAD" w:rsidTr="006A5A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6A5AAD" w:rsidTr="006A5A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6A5AAD" w:rsidTr="006A5A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6A5AAD" w:rsidTr="006A5A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6A5AAD" w:rsidTr="006A5A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6A5AAD" w:rsidTr="006A5AA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AD" w:rsidRDefault="006A5AA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6A5AAD" w:rsidRDefault="006A5AAD" w:rsidP="006A5AAD">
      <w:pPr>
        <w:rPr>
          <w:sz w:val="28"/>
          <w:szCs w:val="28"/>
          <w:lang w:eastAsia="en-US"/>
        </w:rPr>
      </w:pPr>
    </w:p>
    <w:p w:rsidR="006A5AAD" w:rsidRDefault="006A5AAD" w:rsidP="006A5AAD">
      <w:pPr>
        <w:rPr>
          <w:sz w:val="24"/>
          <w:szCs w:val="24"/>
        </w:rPr>
      </w:pPr>
    </w:p>
    <w:p w:rsidR="006A5AAD" w:rsidRDefault="006A5AAD" w:rsidP="006A5AAD">
      <w:pPr>
        <w:rPr>
          <w:sz w:val="24"/>
          <w:szCs w:val="24"/>
        </w:rPr>
      </w:pPr>
    </w:p>
    <w:p w:rsidR="006A5AAD" w:rsidRDefault="006A5AAD" w:rsidP="006A5AAD">
      <w:pPr>
        <w:tabs>
          <w:tab w:val="left" w:pos="1824"/>
        </w:tabs>
        <w:rPr>
          <w:sz w:val="28"/>
          <w:szCs w:val="28"/>
        </w:rPr>
      </w:pPr>
    </w:p>
    <w:p w:rsidR="006A5AAD" w:rsidRDefault="006A5AAD" w:rsidP="00C00D9D">
      <w:pPr>
        <w:rPr>
          <w:b/>
          <w:bCs/>
          <w:sz w:val="32"/>
        </w:rPr>
      </w:pPr>
      <w:bookmarkStart w:id="0" w:name="_GoBack"/>
      <w:bookmarkEnd w:id="0"/>
    </w:p>
    <w:sectPr w:rsidR="006A5AAD" w:rsidSect="00B617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62D5"/>
    <w:multiLevelType w:val="hybridMultilevel"/>
    <w:tmpl w:val="A928E7E2"/>
    <w:lvl w:ilvl="0" w:tplc="CBDA17E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3E0896"/>
    <w:multiLevelType w:val="hybridMultilevel"/>
    <w:tmpl w:val="46886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5D755B"/>
    <w:multiLevelType w:val="hybridMultilevel"/>
    <w:tmpl w:val="E38AE83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3C0"/>
    <w:rsid w:val="00237C7E"/>
    <w:rsid w:val="002F61D1"/>
    <w:rsid w:val="00300E3C"/>
    <w:rsid w:val="00381D16"/>
    <w:rsid w:val="005B2B4E"/>
    <w:rsid w:val="006A5AAD"/>
    <w:rsid w:val="006D3FFB"/>
    <w:rsid w:val="006E45B4"/>
    <w:rsid w:val="00845651"/>
    <w:rsid w:val="008E4D35"/>
    <w:rsid w:val="009023C0"/>
    <w:rsid w:val="009675EC"/>
    <w:rsid w:val="00B617CC"/>
    <w:rsid w:val="00C00D9D"/>
    <w:rsid w:val="00C32050"/>
    <w:rsid w:val="00C4089B"/>
    <w:rsid w:val="00C61359"/>
    <w:rsid w:val="00CB7102"/>
    <w:rsid w:val="00E0025F"/>
    <w:rsid w:val="00E53374"/>
    <w:rsid w:val="00E72EB4"/>
    <w:rsid w:val="00EA1996"/>
    <w:rsid w:val="00FC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22D922-5E63-4157-9A5F-99224927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99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C7E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237C7E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uiPriority w:val="39"/>
    <w:rsid w:val="00C32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3276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37</cp:revision>
  <dcterms:created xsi:type="dcterms:W3CDTF">2020-03-11T14:04:00Z</dcterms:created>
  <dcterms:modified xsi:type="dcterms:W3CDTF">2021-09-22T12:39:00Z</dcterms:modified>
</cp:coreProperties>
</file>